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15D" w:rsidRPr="00FD1CF0" w:rsidRDefault="00DF715D" w:rsidP="00DF715D">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#99</w:t>
      </w:r>
      <w:r w:rsidRPr="00BF29E4">
        <w:rPr>
          <w:b/>
          <w:i/>
          <w:noProof/>
          <w:sz w:val="28"/>
        </w:rPr>
        <w:tab/>
      </w:r>
      <w:r w:rsidRPr="00C4089E">
        <w:rPr>
          <w:b/>
          <w:i/>
          <w:noProof/>
          <w:sz w:val="28"/>
        </w:rPr>
        <w:t>R2-1</w:t>
      </w:r>
      <w:r>
        <w:rPr>
          <w:b/>
          <w:i/>
          <w:noProof/>
          <w:sz w:val="28"/>
        </w:rPr>
        <w:t>70</w:t>
      </w:r>
      <w:r w:rsidR="00F85A16">
        <w:rPr>
          <w:b/>
          <w:i/>
          <w:noProof/>
          <w:sz w:val="28"/>
        </w:rPr>
        <w:t>9095</w:t>
      </w:r>
      <w:bookmarkStart w:id="0" w:name="_GoBack"/>
      <w:bookmarkEnd w:id="0"/>
    </w:p>
    <w:p w:rsidR="009B1C6B" w:rsidRDefault="00DF715D" w:rsidP="00DF715D">
      <w:pPr>
        <w:pStyle w:val="CRCoverPage"/>
        <w:tabs>
          <w:tab w:val="right" w:pos="9639"/>
        </w:tabs>
        <w:spacing w:after="0"/>
        <w:rPr>
          <w:rFonts w:eastAsiaTheme="minorEastAsia"/>
          <w:b/>
          <w:noProof/>
          <w:sz w:val="24"/>
          <w:lang w:eastAsia="ko-KR"/>
        </w:rPr>
      </w:pPr>
      <w:r>
        <w:rPr>
          <w:rFonts w:eastAsiaTheme="minorEastAsia"/>
          <w:b/>
          <w:noProof/>
          <w:sz w:val="24"/>
          <w:lang w:eastAsia="ko-KR"/>
        </w:rPr>
        <w:t xml:space="preserve">Berlin, Germany, August 21 </w:t>
      </w:r>
      <w:r>
        <w:rPr>
          <w:b/>
          <w:noProof/>
          <w:sz w:val="24"/>
          <w:lang w:eastAsia="ko-KR"/>
        </w:rPr>
        <w:t>– August 25</w:t>
      </w:r>
      <w:r>
        <w:rPr>
          <w:rFonts w:eastAsiaTheme="minorEastAsia" w:hint="eastAsia"/>
          <w:b/>
          <w:noProof/>
          <w:sz w:val="24"/>
          <w:lang w:eastAsia="ko-KR"/>
        </w:rPr>
        <w:t>,</w:t>
      </w:r>
      <w:r>
        <w:rPr>
          <w:rFonts w:hint="eastAsia"/>
          <w:b/>
          <w:noProof/>
          <w:sz w:val="24"/>
          <w:lang w:eastAsia="ko-KR"/>
        </w:rPr>
        <w:t xml:space="preserve"> 2017</w:t>
      </w:r>
      <w:r w:rsidR="009B1C6B">
        <w:rPr>
          <w:b/>
          <w:noProof/>
          <w:sz w:val="24"/>
          <w:lang w:eastAsia="ko-KR"/>
        </w:rPr>
        <w:tab/>
      </w:r>
    </w:p>
    <w:p w:rsidR="00C5307D" w:rsidRPr="009B1C6B" w:rsidRDefault="00C5307D" w:rsidP="0013687D">
      <w:pPr>
        <w:pStyle w:val="a3"/>
        <w:rPr>
          <w:noProof w:val="0"/>
          <w:lang w:val="en-GB" w:eastAsia="ko-KR"/>
        </w:rPr>
      </w:pPr>
    </w:p>
    <w:p w:rsidR="00C5307D" w:rsidRPr="0000258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691E35" w:rsidRPr="00691E35">
        <w:rPr>
          <w:rFonts w:ascii="Arial" w:hAnsi="Arial"/>
          <w:sz w:val="24"/>
          <w:lang w:val="en-US" w:eastAsia="ko-KR"/>
        </w:rPr>
        <w:t>10.2.2.3</w:t>
      </w:r>
      <w:r w:rsidR="006B18E5">
        <w:rPr>
          <w:rFonts w:ascii="Arial" w:hAnsi="Arial" w:hint="eastAsia"/>
          <w:sz w:val="24"/>
          <w:lang w:val="en-US" w:eastAsia="ko-KR"/>
        </w:rPr>
        <w:t xml:space="preserve"> (</w:t>
      </w:r>
      <w:r w:rsidR="00FC13B2" w:rsidRPr="00FC13B2">
        <w:rPr>
          <w:rFonts w:ascii="Arial" w:hAnsi="Arial"/>
          <w:sz w:val="24"/>
          <w:lang w:val="en-US" w:eastAsia="ko-KR"/>
        </w:rPr>
        <w:t>NR_newRAT</w:t>
      </w:r>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96358">
        <w:rPr>
          <w:rFonts w:ascii="Arial" w:hAnsi="Arial"/>
          <w:sz w:val="24"/>
          <w:lang w:val="en-US"/>
        </w:rPr>
        <w:t>Need for Duplicate RB</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72B21" w:rsidRDefault="00E72B21" w:rsidP="000536D8">
      <w:pPr>
        <w:rPr>
          <w:sz w:val="22"/>
          <w:lang w:val="en-US" w:eastAsia="ko-KR"/>
        </w:rPr>
      </w:pPr>
      <w:r>
        <w:rPr>
          <w:rFonts w:hint="eastAsia"/>
          <w:sz w:val="22"/>
          <w:lang w:val="en-US" w:eastAsia="ko-KR"/>
        </w:rPr>
        <w:t xml:space="preserve">In the </w:t>
      </w:r>
      <w:r w:rsidR="0000258D">
        <w:rPr>
          <w:sz w:val="22"/>
          <w:lang w:val="en-US" w:eastAsia="ko-KR"/>
        </w:rPr>
        <w:t>NR AH</w:t>
      </w:r>
      <w:r>
        <w:rPr>
          <w:rFonts w:hint="eastAsia"/>
          <w:sz w:val="22"/>
          <w:lang w:val="en-US" w:eastAsia="ko-KR"/>
        </w:rPr>
        <w:t xml:space="preserve"> meeti</w:t>
      </w:r>
      <w:r>
        <w:rPr>
          <w:sz w:val="22"/>
          <w:lang w:val="en-US" w:eastAsia="ko-KR"/>
        </w:rPr>
        <w:t>ng, RAN2 made many agreements on packet duplication.</w:t>
      </w:r>
    </w:p>
    <w:tbl>
      <w:tblPr>
        <w:tblStyle w:val="a8"/>
        <w:tblW w:w="0" w:type="auto"/>
        <w:tblLook w:val="04A0" w:firstRow="1" w:lastRow="0" w:firstColumn="1" w:lastColumn="0" w:noHBand="0" w:noVBand="1"/>
      </w:tblPr>
      <w:tblGrid>
        <w:gridCol w:w="9631"/>
      </w:tblGrid>
      <w:tr w:rsidR="005E3B77" w:rsidTr="005E3B77">
        <w:tc>
          <w:tcPr>
            <w:tcW w:w="9631" w:type="dxa"/>
          </w:tcPr>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b/>
                <w:bCs/>
                <w:color w:val="000000"/>
                <w:sz w:val="20"/>
                <w:szCs w:val="20"/>
              </w:rPr>
              <w:t>Packet duplication configuration</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UL PDCP duplication is configurable per DRB and, for NR-NR DC case, per SRB.</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xml:space="preserve">- Which logical channel is used for duplication leg is based on RRC configuration for CA and DC. </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FFS whether the initial state of the UL PDCP duplication (duplication active or not active and if not active which leg is used) is a default or whether the initial state can be signalled by RRC</w:t>
            </w:r>
          </w:p>
          <w:p w:rsidR="0000258D" w:rsidRDefault="0000258D" w:rsidP="0000258D">
            <w:pPr>
              <w:pStyle w:val="aa"/>
              <w:spacing w:before="0" w:beforeAutospacing="0" w:after="0" w:afterAutospacing="0"/>
              <w:rPr>
                <w:rFonts w:ascii="Calibri" w:hAnsi="Calibri" w:cs="Calibri"/>
                <w:sz w:val="22"/>
                <w:szCs w:val="22"/>
              </w:rPr>
            </w:pP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b/>
                <w:bCs/>
                <w:color w:val="000000"/>
                <w:sz w:val="20"/>
                <w:szCs w:val="20"/>
              </w:rPr>
              <w:t>Packet duplication Activation/Deactivation</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MAC CE approach will be used for control of UL duplication. MAC CE enables per DRB control of activation/deactivation of packet duplication for DRBs with packet duplication configured by RRC.</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xml:space="preserve">    - For activation/deactivation MAC CE contains a bitmap corresponding to DRBs configured with duplication.  </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xml:space="preserve">    - UE acts on MAC CEs received from MCG and SCG. No UE behaviour will be specified to manage a conflict between the commands received from MN and SN. </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xml:space="preserve">- FFS if fall back to split bearer is supported for DC. </w:t>
            </w:r>
          </w:p>
          <w:p w:rsidR="0000258D" w:rsidRDefault="0000258D" w:rsidP="0000258D">
            <w:pPr>
              <w:pStyle w:val="aa"/>
              <w:spacing w:before="0" w:beforeAutospacing="0" w:after="0" w:afterAutospacing="0"/>
              <w:rPr>
                <w:rFonts w:ascii="Arial" w:hAnsi="Arial" w:cs="Arial"/>
                <w:color w:val="000000"/>
                <w:sz w:val="20"/>
                <w:szCs w:val="20"/>
              </w:rPr>
            </w:pP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b/>
                <w:bCs/>
                <w:color w:val="000000"/>
                <w:sz w:val="20"/>
                <w:szCs w:val="20"/>
              </w:rPr>
              <w:t>Packet duplication of SRB</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MN determines to use MCG duplication SRB and configures MCG duplication SRB by MN RRC signalling.</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For all DC cases (all MR-DC and NR-NR DC cases) for 'duplication SRB', UL packet transmission is configured by RRC to use MCG path, SCG path or duplicate on both MCG and SCG.</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xml:space="preserve">- FFS Duplication on SRB for CA cases </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FFS Behaviour in the case of SCG failure when SCG is the configured path.</w:t>
            </w:r>
          </w:p>
          <w:p w:rsidR="0000258D" w:rsidRDefault="0000258D" w:rsidP="0000258D">
            <w:pPr>
              <w:pStyle w:val="aa"/>
              <w:spacing w:before="0" w:beforeAutospacing="0" w:after="0" w:afterAutospacing="0"/>
              <w:rPr>
                <w:rFonts w:ascii="Arial" w:hAnsi="Arial" w:cs="Arial"/>
                <w:color w:val="000000"/>
                <w:sz w:val="20"/>
                <w:szCs w:val="20"/>
              </w:rPr>
            </w:pP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b/>
                <w:bCs/>
                <w:color w:val="000000"/>
                <w:sz w:val="20"/>
                <w:szCs w:val="20"/>
              </w:rPr>
              <w:t>Packet duplication in CA</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Duplication on a single carrier will not be supported</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Duplicated PDCP PDUs are submitted to two different RLC entities</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RRC configured mapping of the 2 duplicate LCHs to different carriers will be supported (One carrier cannot have both of the duplicate LCHs mapped to it)</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After the duplication is deactivated, the logical channel to carrier mapping restriction is not applied. UE sends new data via one specified logical channel.</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FFS Whether RLC transmissions of the second leg are continued - to be concluded in stage 3 UP.</w:t>
            </w:r>
          </w:p>
          <w:p w:rsidR="0000258D" w:rsidRDefault="0000258D" w:rsidP="0000258D">
            <w:pPr>
              <w:pStyle w:val="aa"/>
              <w:spacing w:before="0" w:beforeAutospacing="0" w:after="0" w:afterAutospacing="0"/>
              <w:rPr>
                <w:rFonts w:ascii="Arial" w:hAnsi="Arial" w:cs="Arial"/>
                <w:color w:val="000000"/>
                <w:sz w:val="20"/>
                <w:szCs w:val="20"/>
              </w:rPr>
            </w:pP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b/>
                <w:bCs/>
                <w:color w:val="000000"/>
                <w:sz w:val="20"/>
                <w:szCs w:val="20"/>
              </w:rPr>
              <w:t>Packet duplication in DC</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In the NR-NR DC case, CA packet duplication can only be configured for non-split bearer.</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CA packet duplication is not applied to LTE CA of EN-DC.</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xml:space="preserve">- In the EN-DC and NG-EN-DC case, CA packet duplication can only be configured for SCG bearer. </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FFS Whether UL packet duplication for spit bearer applies for EN-DC.</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In the NE-DC case, CA packet duplication can only be configured for the MCG bearer.</w:t>
            </w:r>
          </w:p>
          <w:p w:rsidR="0000258D" w:rsidRDefault="0000258D" w:rsidP="0000258D">
            <w:pPr>
              <w:pStyle w:val="aa"/>
              <w:spacing w:before="0" w:beforeAutospacing="0" w:after="0" w:afterAutospacing="0"/>
              <w:rPr>
                <w:rFonts w:ascii="Arial" w:hAnsi="Arial" w:cs="Arial"/>
                <w:color w:val="000000"/>
                <w:sz w:val="20"/>
                <w:szCs w:val="20"/>
              </w:rPr>
            </w:pPr>
          </w:p>
          <w:p w:rsidR="0000258D" w:rsidRDefault="0000258D" w:rsidP="0000258D">
            <w:pPr>
              <w:pStyle w:val="aa"/>
              <w:spacing w:before="0" w:beforeAutospacing="0" w:after="0" w:afterAutospacing="0"/>
              <w:rPr>
                <w:rFonts w:ascii="Arial" w:hAnsi="Arial" w:cs="Arial"/>
                <w:b/>
                <w:bCs/>
                <w:color w:val="000000"/>
                <w:sz w:val="20"/>
                <w:szCs w:val="20"/>
              </w:rPr>
            </w:pPr>
            <w:r>
              <w:rPr>
                <w:rFonts w:ascii="Arial" w:hAnsi="Arial" w:cs="Arial"/>
                <w:b/>
                <w:bCs/>
                <w:color w:val="000000"/>
                <w:sz w:val="20"/>
                <w:szCs w:val="20"/>
              </w:rPr>
              <w:t xml:space="preserve">MAC impact </w:t>
            </w:r>
          </w:p>
          <w:p w:rsidR="0000258D"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xml:space="preserve">- Logical channel prioritization takes into account the all the restrictions configured for the logical channels. </w:t>
            </w:r>
          </w:p>
          <w:p w:rsidR="005E3B77" w:rsidRDefault="0000258D" w:rsidP="0000258D">
            <w:pPr>
              <w:pStyle w:val="aa"/>
              <w:spacing w:before="0" w:beforeAutospacing="0" w:after="0" w:afterAutospacing="0"/>
              <w:rPr>
                <w:rFonts w:ascii="Arial" w:hAnsi="Arial" w:cs="Arial"/>
                <w:color w:val="000000"/>
                <w:sz w:val="20"/>
                <w:szCs w:val="20"/>
              </w:rPr>
            </w:pPr>
            <w:r>
              <w:rPr>
                <w:rFonts w:ascii="Arial" w:hAnsi="Arial" w:cs="Arial"/>
                <w:color w:val="000000"/>
                <w:sz w:val="20"/>
                <w:szCs w:val="20"/>
              </w:rPr>
              <w:t>- The LTE BSR and SR trigger mechanism can be used for the packet duplication transmission.</w:t>
            </w:r>
          </w:p>
          <w:p w:rsidR="0000258D" w:rsidRDefault="0000258D" w:rsidP="0000258D">
            <w:pPr>
              <w:pStyle w:val="aa"/>
              <w:spacing w:before="0" w:beforeAutospacing="0" w:after="0" w:afterAutospacing="0"/>
              <w:rPr>
                <w:sz w:val="22"/>
              </w:rPr>
            </w:pPr>
          </w:p>
        </w:tc>
      </w:tr>
    </w:tbl>
    <w:p w:rsidR="005E3B77" w:rsidRDefault="005E3B77" w:rsidP="000536D8">
      <w:pPr>
        <w:rPr>
          <w:sz w:val="22"/>
          <w:lang w:val="en-US" w:eastAsia="ko-KR"/>
        </w:rPr>
      </w:pPr>
    </w:p>
    <w:p w:rsidR="0000258D" w:rsidRDefault="0000258D" w:rsidP="000536D8">
      <w:pPr>
        <w:rPr>
          <w:sz w:val="22"/>
          <w:lang w:eastAsia="ko-KR"/>
        </w:rPr>
      </w:pPr>
      <w:r>
        <w:rPr>
          <w:sz w:val="22"/>
          <w:lang w:eastAsia="ko-KR"/>
        </w:rPr>
        <w:t xml:space="preserve">One important point not decided </w:t>
      </w:r>
      <w:r w:rsidR="00AD03C7">
        <w:rPr>
          <w:sz w:val="22"/>
          <w:lang w:eastAsia="ko-KR"/>
        </w:rPr>
        <w:t xml:space="preserve">yet </w:t>
      </w:r>
      <w:r>
        <w:rPr>
          <w:sz w:val="22"/>
          <w:lang w:eastAsia="ko-KR"/>
        </w:rPr>
        <w:t>is whether the packet duplication function is supported by a new type of RB, say Duplicate RB, or supported by the Split RB as a configuration. This point should be decided clearly in order to progress stage-3 discussion.</w:t>
      </w:r>
    </w:p>
    <w:p w:rsidR="005A704B" w:rsidRDefault="005A704B" w:rsidP="000536D8">
      <w:pPr>
        <w:rPr>
          <w:sz w:val="22"/>
          <w:lang w:val="en-US" w:eastAsia="ko-KR"/>
        </w:rPr>
      </w:pPr>
    </w:p>
    <w:p w:rsidR="00364A8B" w:rsidRDefault="00364A8B" w:rsidP="00364A8B">
      <w:pPr>
        <w:pStyle w:val="1"/>
        <w:rPr>
          <w:rFonts w:ascii="Times New Roman" w:hAnsi="Times New Roman"/>
          <w:lang w:val="en-US" w:eastAsia="ko-KR"/>
        </w:rPr>
      </w:pPr>
      <w:r>
        <w:rPr>
          <w:lang w:val="en-US"/>
        </w:rPr>
        <w:t>2.</w:t>
      </w:r>
      <w:r>
        <w:rPr>
          <w:lang w:val="en-US"/>
        </w:rPr>
        <w:tab/>
      </w:r>
      <w:r w:rsidR="0000258D">
        <w:rPr>
          <w:lang w:val="en-US"/>
        </w:rPr>
        <w:t>Discussion</w:t>
      </w:r>
    </w:p>
    <w:p w:rsidR="0000258D" w:rsidRDefault="002D0385" w:rsidP="000536D8">
      <w:pPr>
        <w:rPr>
          <w:sz w:val="22"/>
          <w:lang w:val="en-US" w:eastAsia="ko-KR"/>
        </w:rPr>
      </w:pPr>
      <w:r>
        <w:rPr>
          <w:sz w:val="22"/>
          <w:lang w:val="en-US" w:eastAsia="ko-KR"/>
        </w:rPr>
        <w:t>There may be t</w:t>
      </w:r>
      <w:r w:rsidR="0000258D" w:rsidRPr="0000258D">
        <w:rPr>
          <w:rFonts w:hint="eastAsia"/>
          <w:sz w:val="22"/>
          <w:lang w:val="en-US" w:eastAsia="ko-KR"/>
        </w:rPr>
        <w:t xml:space="preserve">wo options </w:t>
      </w:r>
      <w:r>
        <w:rPr>
          <w:sz w:val="22"/>
          <w:lang w:val="en-US" w:eastAsia="ko-KR"/>
        </w:rPr>
        <w:t>to</w:t>
      </w:r>
      <w:r w:rsidR="0000258D">
        <w:rPr>
          <w:sz w:val="22"/>
          <w:lang w:val="en-US" w:eastAsia="ko-KR"/>
        </w:rPr>
        <w:t xml:space="preserve"> support packet duplication function</w:t>
      </w:r>
      <w:r>
        <w:rPr>
          <w:sz w:val="22"/>
          <w:lang w:val="en-US" w:eastAsia="ko-KR"/>
        </w:rPr>
        <w:t xml:space="preserve"> in NR</w:t>
      </w:r>
      <w:r w:rsidR="0000258D">
        <w:rPr>
          <w:sz w:val="22"/>
          <w:lang w:val="en-US" w:eastAsia="ko-KR"/>
        </w:rPr>
        <w:t>:</w:t>
      </w:r>
    </w:p>
    <w:p w:rsidR="00DB5551" w:rsidRDefault="00DB5551" w:rsidP="00DB5551">
      <w:pPr>
        <w:pStyle w:val="B1"/>
        <w:rPr>
          <w:rStyle w:val="B1Char"/>
          <w:sz w:val="22"/>
        </w:rPr>
      </w:pPr>
      <w:r w:rsidRPr="00A60BBD">
        <w:rPr>
          <w:rStyle w:val="B1Char"/>
          <w:sz w:val="22"/>
        </w:rPr>
        <w:t xml:space="preserve">- </w:t>
      </w:r>
      <w:r>
        <w:rPr>
          <w:rStyle w:val="B1Char"/>
          <w:sz w:val="22"/>
        </w:rPr>
        <w:tab/>
      </w:r>
      <w:r w:rsidRPr="00A60BBD">
        <w:rPr>
          <w:rStyle w:val="B1Char"/>
          <w:sz w:val="22"/>
        </w:rPr>
        <w:t>Option</w:t>
      </w:r>
      <w:r>
        <w:rPr>
          <w:rStyle w:val="B1Char"/>
          <w:sz w:val="22"/>
        </w:rPr>
        <w:t>1</w:t>
      </w:r>
      <w:r w:rsidRPr="00A60BBD">
        <w:rPr>
          <w:rStyle w:val="B1Char"/>
          <w:sz w:val="22"/>
        </w:rPr>
        <w:t>: Packet duplication function is supported by Split RB</w:t>
      </w:r>
    </w:p>
    <w:p w:rsidR="0000258D" w:rsidRDefault="0000258D" w:rsidP="00A60BBD">
      <w:pPr>
        <w:pStyle w:val="B1"/>
        <w:rPr>
          <w:rStyle w:val="B1Char"/>
          <w:sz w:val="22"/>
        </w:rPr>
      </w:pPr>
      <w:r w:rsidRPr="00A60BBD">
        <w:rPr>
          <w:rStyle w:val="B1Char"/>
          <w:sz w:val="22"/>
        </w:rPr>
        <w:t xml:space="preserve">- </w:t>
      </w:r>
      <w:r w:rsidR="00A60BBD">
        <w:rPr>
          <w:rStyle w:val="B1Char"/>
          <w:sz w:val="22"/>
        </w:rPr>
        <w:tab/>
      </w:r>
      <w:r w:rsidRPr="00A60BBD">
        <w:rPr>
          <w:rStyle w:val="B1Char"/>
          <w:sz w:val="22"/>
        </w:rPr>
        <w:t>Option</w:t>
      </w:r>
      <w:r w:rsidR="00DB5551">
        <w:rPr>
          <w:rStyle w:val="B1Char"/>
          <w:sz w:val="22"/>
        </w:rPr>
        <w:t>2</w:t>
      </w:r>
      <w:r w:rsidRPr="00A60BBD">
        <w:rPr>
          <w:rStyle w:val="B1Char"/>
          <w:sz w:val="22"/>
        </w:rPr>
        <w:t xml:space="preserve">: Packet duplication function is supported by </w:t>
      </w:r>
      <w:r w:rsidR="00346C27">
        <w:rPr>
          <w:rStyle w:val="B1Char"/>
          <w:sz w:val="22"/>
        </w:rPr>
        <w:t xml:space="preserve">a new type of RB, say </w:t>
      </w:r>
      <w:r w:rsidRPr="00A60BBD">
        <w:rPr>
          <w:rStyle w:val="B1Char"/>
          <w:sz w:val="22"/>
        </w:rPr>
        <w:t>Duplicate RB</w:t>
      </w:r>
    </w:p>
    <w:p w:rsidR="002D0385" w:rsidRDefault="00BA12AB" w:rsidP="00992141">
      <w:pPr>
        <w:rPr>
          <w:sz w:val="22"/>
          <w:szCs w:val="22"/>
          <w:lang w:eastAsia="ko-KR"/>
        </w:rPr>
      </w:pPr>
      <w:r>
        <w:rPr>
          <w:rFonts w:hint="eastAsia"/>
          <w:sz w:val="22"/>
          <w:szCs w:val="22"/>
          <w:lang w:eastAsia="ko-KR"/>
        </w:rPr>
        <w:t>The difference between two options is that when the packet duplication is deactivated, the Option 1 operates with the split threshold while the Option 2 does not operate with the split threshold</w:t>
      </w:r>
      <w:r w:rsidR="00780502">
        <w:rPr>
          <w:sz w:val="22"/>
          <w:szCs w:val="22"/>
          <w:lang w:eastAsia="ko-KR"/>
        </w:rPr>
        <w:t xml:space="preserve"> but only transmits packet on the configured leg</w:t>
      </w:r>
      <w:r>
        <w:rPr>
          <w:rFonts w:hint="eastAsia"/>
          <w:sz w:val="22"/>
          <w:szCs w:val="22"/>
          <w:lang w:eastAsia="ko-KR"/>
        </w:rPr>
        <w:t>.</w:t>
      </w:r>
      <w:r>
        <w:rPr>
          <w:sz w:val="22"/>
          <w:szCs w:val="22"/>
          <w:lang w:eastAsia="ko-KR"/>
        </w:rPr>
        <w:t xml:space="preserve"> Note that when the packet duplication is activated, there is no difference between two options.</w:t>
      </w:r>
    </w:p>
    <w:p w:rsidR="00BA12AB" w:rsidRDefault="00BA12AB" w:rsidP="00992141">
      <w:pPr>
        <w:rPr>
          <w:sz w:val="22"/>
          <w:szCs w:val="22"/>
          <w:lang w:eastAsia="ko-KR"/>
        </w:rPr>
      </w:pPr>
    </w:p>
    <w:p w:rsidR="00992141" w:rsidRPr="004B54FC" w:rsidRDefault="00ED438D" w:rsidP="00992141">
      <w:pPr>
        <w:rPr>
          <w:sz w:val="22"/>
          <w:szCs w:val="22"/>
          <w:lang w:val="en-US" w:eastAsia="ko-KR"/>
        </w:rPr>
      </w:pPr>
      <w:r w:rsidRPr="004B54FC">
        <w:rPr>
          <w:sz w:val="22"/>
          <w:szCs w:val="22"/>
          <w:lang w:val="en-US" w:eastAsia="ko-KR"/>
        </w:rPr>
        <w:t xml:space="preserve">In </w:t>
      </w:r>
      <w:r w:rsidR="002D0385">
        <w:rPr>
          <w:sz w:val="22"/>
          <w:szCs w:val="22"/>
          <w:lang w:val="en-US" w:eastAsia="ko-KR"/>
        </w:rPr>
        <w:t>Option 1</w:t>
      </w:r>
      <w:r w:rsidRPr="004B54FC">
        <w:rPr>
          <w:sz w:val="22"/>
          <w:szCs w:val="22"/>
          <w:lang w:val="en-US" w:eastAsia="ko-KR"/>
        </w:rPr>
        <w:t>, t</w:t>
      </w:r>
      <w:r w:rsidR="00992141" w:rsidRPr="004B54FC">
        <w:rPr>
          <w:rFonts w:hint="eastAsia"/>
          <w:sz w:val="22"/>
          <w:szCs w:val="22"/>
          <w:lang w:val="en-US" w:eastAsia="ko-KR"/>
        </w:rPr>
        <w:t xml:space="preserve">he packet duplication function is </w:t>
      </w:r>
      <w:r w:rsidR="00992141" w:rsidRPr="004B54FC">
        <w:rPr>
          <w:sz w:val="22"/>
          <w:szCs w:val="22"/>
          <w:lang w:val="en-US" w:eastAsia="ko-KR"/>
        </w:rPr>
        <w:t xml:space="preserve">configured for the Split RB. At RB configuration, the gNB indicates that the packet duplication can be configured for this Split RB. As the Split RB is </w:t>
      </w:r>
      <w:r w:rsidR="003332D7" w:rsidRPr="004B54FC">
        <w:rPr>
          <w:sz w:val="22"/>
          <w:szCs w:val="22"/>
          <w:lang w:val="en-US" w:eastAsia="ko-KR"/>
        </w:rPr>
        <w:t xml:space="preserve">also </w:t>
      </w:r>
      <w:r w:rsidR="00992141" w:rsidRPr="004B54FC">
        <w:rPr>
          <w:sz w:val="22"/>
          <w:szCs w:val="22"/>
          <w:lang w:val="en-US" w:eastAsia="ko-KR"/>
        </w:rPr>
        <w:t xml:space="preserve">configured with </w:t>
      </w:r>
      <w:r w:rsidR="003332D7" w:rsidRPr="004B54FC">
        <w:rPr>
          <w:sz w:val="22"/>
          <w:szCs w:val="22"/>
          <w:lang w:val="en-US" w:eastAsia="ko-KR"/>
        </w:rPr>
        <w:t xml:space="preserve">split </w:t>
      </w:r>
      <w:r w:rsidR="00992141" w:rsidRPr="004B54FC">
        <w:rPr>
          <w:sz w:val="22"/>
          <w:szCs w:val="22"/>
          <w:lang w:val="en-US" w:eastAsia="ko-KR"/>
        </w:rPr>
        <w:t xml:space="preserve">threshold and path restriction (i.e. the path that is used when the PDCP data volume is less than the threshold), it has to be discussed how the </w:t>
      </w:r>
      <w:r w:rsidR="003332D7" w:rsidRPr="004B54FC">
        <w:rPr>
          <w:sz w:val="22"/>
          <w:szCs w:val="22"/>
          <w:lang w:val="en-US" w:eastAsia="ko-KR"/>
        </w:rPr>
        <w:t xml:space="preserve">split </w:t>
      </w:r>
      <w:r w:rsidR="00992141" w:rsidRPr="004B54FC">
        <w:rPr>
          <w:sz w:val="22"/>
          <w:szCs w:val="22"/>
          <w:lang w:val="en-US" w:eastAsia="ko-KR"/>
        </w:rPr>
        <w:t>threshold and path restriction is used together with packet duplication.</w:t>
      </w:r>
    </w:p>
    <w:p w:rsidR="0047120C" w:rsidRPr="004B54FC" w:rsidRDefault="00544384" w:rsidP="000536D8">
      <w:pPr>
        <w:rPr>
          <w:sz w:val="22"/>
          <w:szCs w:val="22"/>
          <w:lang w:eastAsia="ko-KR"/>
        </w:rPr>
      </w:pPr>
      <w:r w:rsidRPr="004B54FC">
        <w:rPr>
          <w:rFonts w:hint="eastAsia"/>
          <w:sz w:val="22"/>
          <w:szCs w:val="22"/>
          <w:lang w:eastAsia="ko-KR"/>
        </w:rPr>
        <w:t>In LTE, there w</w:t>
      </w:r>
      <w:r w:rsidR="00CF7B05" w:rsidRPr="004B54FC">
        <w:rPr>
          <w:sz w:val="22"/>
          <w:szCs w:val="22"/>
          <w:lang w:eastAsia="ko-KR"/>
        </w:rPr>
        <w:t>as</w:t>
      </w:r>
      <w:r w:rsidRPr="004B54FC">
        <w:rPr>
          <w:rFonts w:hint="eastAsia"/>
          <w:sz w:val="22"/>
          <w:szCs w:val="22"/>
          <w:lang w:eastAsia="ko-KR"/>
        </w:rPr>
        <w:t xml:space="preserve"> </w:t>
      </w:r>
      <w:r w:rsidR="00CF7B05" w:rsidRPr="004B54FC">
        <w:rPr>
          <w:sz w:val="22"/>
          <w:szCs w:val="22"/>
          <w:lang w:eastAsia="ko-KR"/>
        </w:rPr>
        <w:t>r</w:t>
      </w:r>
      <w:r w:rsidRPr="004B54FC">
        <w:rPr>
          <w:rFonts w:hint="eastAsia"/>
          <w:sz w:val="22"/>
          <w:szCs w:val="22"/>
          <w:lang w:eastAsia="ko-KR"/>
        </w:rPr>
        <w:t xml:space="preserve">estriction in UL data transmission path, i.e. </w:t>
      </w:r>
      <w:r w:rsidRPr="004B54FC">
        <w:rPr>
          <w:bCs/>
          <w:i/>
          <w:iCs/>
          <w:sz w:val="22"/>
          <w:szCs w:val="22"/>
        </w:rPr>
        <w:t>ul-DataSplitDRB-ViaSCG</w:t>
      </w:r>
      <w:r w:rsidR="004B54FC" w:rsidRPr="004B54FC">
        <w:rPr>
          <w:bCs/>
          <w:iCs/>
          <w:sz w:val="22"/>
          <w:szCs w:val="22"/>
        </w:rPr>
        <w:t>, which can be used as a default leg</w:t>
      </w:r>
      <w:r w:rsidRPr="004B54FC">
        <w:rPr>
          <w:sz w:val="22"/>
          <w:szCs w:val="22"/>
          <w:lang w:eastAsia="ko-KR"/>
        </w:rPr>
        <w:t xml:space="preserve">. In addition, a threshold mechanism is used </w:t>
      </w:r>
      <w:r w:rsidR="00095DCD">
        <w:rPr>
          <w:sz w:val="22"/>
          <w:szCs w:val="22"/>
          <w:lang w:eastAsia="ko-KR"/>
        </w:rPr>
        <w:t>in</w:t>
      </w:r>
      <w:r w:rsidRPr="004B54FC">
        <w:rPr>
          <w:sz w:val="22"/>
          <w:szCs w:val="22"/>
          <w:lang w:eastAsia="ko-KR"/>
        </w:rPr>
        <w:t xml:space="preserve"> data volume calculation and UL data transmission using </w:t>
      </w:r>
      <w:r w:rsidRPr="004B54FC">
        <w:rPr>
          <w:rFonts w:hint="eastAsia"/>
          <w:i/>
          <w:sz w:val="22"/>
          <w:szCs w:val="22"/>
          <w:lang w:eastAsia="ko-KR"/>
        </w:rPr>
        <w:t>ul-Data</w:t>
      </w:r>
      <w:r w:rsidRPr="004B54FC">
        <w:rPr>
          <w:rFonts w:eastAsia="맑은 고딕" w:hint="eastAsia"/>
          <w:i/>
          <w:sz w:val="22"/>
          <w:szCs w:val="22"/>
          <w:lang w:eastAsia="ko-KR"/>
        </w:rPr>
        <w:t>Split</w:t>
      </w:r>
      <w:r w:rsidRPr="004B54FC">
        <w:rPr>
          <w:rFonts w:eastAsia="맑은 고딕"/>
          <w:i/>
          <w:sz w:val="22"/>
          <w:szCs w:val="22"/>
          <w:lang w:eastAsia="ko-KR"/>
        </w:rPr>
        <w:t>Threshold</w:t>
      </w:r>
      <w:r w:rsidRPr="004B54FC">
        <w:rPr>
          <w:sz w:val="22"/>
          <w:szCs w:val="22"/>
          <w:lang w:eastAsia="ko-KR"/>
        </w:rPr>
        <w:t>.</w:t>
      </w:r>
      <w:r w:rsidR="00B31B77" w:rsidRPr="004B54FC">
        <w:rPr>
          <w:sz w:val="22"/>
          <w:szCs w:val="22"/>
          <w:lang w:eastAsia="ko-KR"/>
        </w:rPr>
        <w:t xml:space="preserve"> </w:t>
      </w:r>
      <w:r w:rsidR="009F7D0D" w:rsidRPr="004B54FC">
        <w:rPr>
          <w:sz w:val="22"/>
          <w:szCs w:val="22"/>
          <w:lang w:eastAsia="ko-KR"/>
        </w:rPr>
        <w:t>Thus, wh</w:t>
      </w:r>
      <w:r w:rsidR="00095DCD">
        <w:rPr>
          <w:sz w:val="22"/>
          <w:szCs w:val="22"/>
          <w:lang w:eastAsia="ko-KR"/>
        </w:rPr>
        <w:t>en</w:t>
      </w:r>
      <w:r w:rsidR="009F7D0D" w:rsidRPr="004B54FC">
        <w:rPr>
          <w:rFonts w:hint="eastAsia"/>
          <w:sz w:val="22"/>
          <w:szCs w:val="22"/>
          <w:lang w:eastAsia="ko-KR"/>
        </w:rPr>
        <w:t xml:space="preserve"> the packet duplication is deactivated, </w:t>
      </w:r>
      <w:r w:rsidR="009F7D0D" w:rsidRPr="004B54FC">
        <w:rPr>
          <w:sz w:val="22"/>
          <w:szCs w:val="22"/>
          <w:lang w:eastAsia="ko-KR"/>
        </w:rPr>
        <w:t>the split threshold and path restriction should be respected.</w:t>
      </w:r>
    </w:p>
    <w:p w:rsidR="005E3B77" w:rsidRDefault="00CF7B05" w:rsidP="000536D8">
      <w:pPr>
        <w:rPr>
          <w:sz w:val="22"/>
          <w:szCs w:val="22"/>
          <w:lang w:eastAsia="ko-KR"/>
        </w:rPr>
      </w:pPr>
      <w:r w:rsidRPr="004B54FC">
        <w:rPr>
          <w:rFonts w:hint="eastAsia"/>
          <w:sz w:val="22"/>
          <w:szCs w:val="22"/>
          <w:lang w:eastAsia="ko-KR"/>
        </w:rPr>
        <w:t xml:space="preserve">If </w:t>
      </w:r>
      <w:r w:rsidR="003332D7" w:rsidRPr="004B54FC">
        <w:rPr>
          <w:sz w:val="22"/>
          <w:szCs w:val="22"/>
          <w:lang w:eastAsia="ko-KR"/>
        </w:rPr>
        <w:t xml:space="preserve">the packet </w:t>
      </w:r>
      <w:r w:rsidRPr="004B54FC">
        <w:rPr>
          <w:rFonts w:hint="eastAsia"/>
          <w:sz w:val="22"/>
          <w:szCs w:val="22"/>
          <w:lang w:eastAsia="ko-KR"/>
        </w:rPr>
        <w:t xml:space="preserve">duplication is </w:t>
      </w:r>
      <w:r w:rsidR="003332D7" w:rsidRPr="004B54FC">
        <w:rPr>
          <w:sz w:val="22"/>
          <w:szCs w:val="22"/>
          <w:lang w:eastAsia="ko-KR"/>
        </w:rPr>
        <w:t>activat</w:t>
      </w:r>
      <w:r w:rsidR="0047071B" w:rsidRPr="004B54FC">
        <w:rPr>
          <w:sz w:val="22"/>
          <w:szCs w:val="22"/>
          <w:lang w:eastAsia="ko-KR"/>
        </w:rPr>
        <w:t>e</w:t>
      </w:r>
      <w:r w:rsidRPr="004B54FC">
        <w:rPr>
          <w:sz w:val="22"/>
          <w:szCs w:val="22"/>
          <w:lang w:eastAsia="ko-KR"/>
        </w:rPr>
        <w:t xml:space="preserve">d, </w:t>
      </w:r>
      <w:r w:rsidR="009F7D0D" w:rsidRPr="004B54FC">
        <w:rPr>
          <w:sz w:val="22"/>
          <w:szCs w:val="22"/>
          <w:lang w:eastAsia="ko-KR"/>
        </w:rPr>
        <w:t xml:space="preserve">however, </w:t>
      </w:r>
      <w:r w:rsidRPr="004B54FC">
        <w:rPr>
          <w:sz w:val="22"/>
          <w:szCs w:val="22"/>
          <w:lang w:eastAsia="ko-KR"/>
        </w:rPr>
        <w:t xml:space="preserve">those </w:t>
      </w:r>
      <w:r w:rsidR="003332D7" w:rsidRPr="004B54FC">
        <w:rPr>
          <w:sz w:val="22"/>
          <w:szCs w:val="22"/>
          <w:lang w:eastAsia="ko-KR"/>
        </w:rPr>
        <w:t xml:space="preserve">split threshold and </w:t>
      </w:r>
      <w:r w:rsidRPr="004B54FC">
        <w:rPr>
          <w:sz w:val="22"/>
          <w:szCs w:val="22"/>
          <w:lang w:eastAsia="ko-KR"/>
        </w:rPr>
        <w:t xml:space="preserve">path restriction </w:t>
      </w:r>
      <w:r w:rsidR="00E42F98" w:rsidRPr="004B54FC">
        <w:rPr>
          <w:sz w:val="22"/>
          <w:szCs w:val="22"/>
          <w:lang w:eastAsia="ko-KR"/>
        </w:rPr>
        <w:t xml:space="preserve">are meaningless. The PDCP entity </w:t>
      </w:r>
      <w:r w:rsidR="009F7D0D" w:rsidRPr="004B54FC">
        <w:rPr>
          <w:sz w:val="22"/>
          <w:szCs w:val="22"/>
          <w:lang w:eastAsia="ko-KR"/>
        </w:rPr>
        <w:t>a</w:t>
      </w:r>
      <w:r w:rsidR="00E42F98" w:rsidRPr="004B54FC">
        <w:rPr>
          <w:sz w:val="22"/>
          <w:szCs w:val="22"/>
          <w:lang w:eastAsia="ko-KR"/>
        </w:rPr>
        <w:t>lways transmit</w:t>
      </w:r>
      <w:r w:rsidR="00780502">
        <w:rPr>
          <w:sz w:val="22"/>
          <w:szCs w:val="22"/>
          <w:lang w:eastAsia="ko-KR"/>
        </w:rPr>
        <w:t>s</w:t>
      </w:r>
      <w:r w:rsidR="00E42F98" w:rsidRPr="004B54FC">
        <w:rPr>
          <w:sz w:val="22"/>
          <w:szCs w:val="22"/>
          <w:lang w:eastAsia="ko-KR"/>
        </w:rPr>
        <w:t xml:space="preserve"> PDCP </w:t>
      </w:r>
      <w:r w:rsidR="00ED438D" w:rsidRPr="004B54FC">
        <w:rPr>
          <w:sz w:val="22"/>
          <w:szCs w:val="22"/>
          <w:lang w:eastAsia="ko-KR"/>
        </w:rPr>
        <w:t>P</w:t>
      </w:r>
      <w:r w:rsidR="00E42F98" w:rsidRPr="004B54FC">
        <w:rPr>
          <w:sz w:val="22"/>
          <w:szCs w:val="22"/>
          <w:lang w:eastAsia="ko-KR"/>
        </w:rPr>
        <w:t xml:space="preserve">DUs to both </w:t>
      </w:r>
      <w:r w:rsidR="003332D7" w:rsidRPr="004B54FC">
        <w:rPr>
          <w:sz w:val="22"/>
          <w:szCs w:val="22"/>
          <w:lang w:eastAsia="ko-KR"/>
        </w:rPr>
        <w:t>RLC</w:t>
      </w:r>
      <w:r w:rsidR="00E42F98" w:rsidRPr="004B54FC">
        <w:rPr>
          <w:sz w:val="22"/>
          <w:szCs w:val="22"/>
          <w:lang w:eastAsia="ko-KR"/>
        </w:rPr>
        <w:t xml:space="preserve"> entities</w:t>
      </w:r>
      <w:r w:rsidR="00361CBF">
        <w:rPr>
          <w:sz w:val="22"/>
          <w:szCs w:val="22"/>
          <w:lang w:eastAsia="ko-KR"/>
        </w:rPr>
        <w:t xml:space="preserve"> </w:t>
      </w:r>
      <w:r w:rsidR="00361CBF">
        <w:rPr>
          <w:rFonts w:hint="eastAsia"/>
          <w:sz w:val="22"/>
          <w:szCs w:val="22"/>
          <w:lang w:eastAsia="ko-KR"/>
        </w:rPr>
        <w:t>regardless of the threshold</w:t>
      </w:r>
      <w:r w:rsidR="00E42F98" w:rsidRPr="004B54FC">
        <w:rPr>
          <w:sz w:val="22"/>
          <w:szCs w:val="22"/>
          <w:lang w:eastAsia="ko-KR"/>
        </w:rPr>
        <w:t>. Th</w:t>
      </w:r>
      <w:r w:rsidR="00361CBF">
        <w:rPr>
          <w:sz w:val="22"/>
          <w:szCs w:val="22"/>
          <w:lang w:eastAsia="ko-KR"/>
        </w:rPr>
        <w:t>us</w:t>
      </w:r>
      <w:r w:rsidR="00E42F98" w:rsidRPr="004B54FC">
        <w:rPr>
          <w:sz w:val="22"/>
          <w:szCs w:val="22"/>
          <w:lang w:eastAsia="ko-KR"/>
        </w:rPr>
        <w:t xml:space="preserve">, </w:t>
      </w:r>
      <w:r w:rsidR="003332D7" w:rsidRPr="004B54FC">
        <w:rPr>
          <w:sz w:val="22"/>
          <w:szCs w:val="22"/>
          <w:lang w:eastAsia="ko-KR"/>
        </w:rPr>
        <w:t xml:space="preserve">split threshold and </w:t>
      </w:r>
      <w:r w:rsidR="00E42F98" w:rsidRPr="004B54FC">
        <w:rPr>
          <w:sz w:val="22"/>
          <w:szCs w:val="22"/>
          <w:lang w:eastAsia="ko-KR"/>
        </w:rPr>
        <w:t xml:space="preserve">path restriction </w:t>
      </w:r>
      <w:r w:rsidR="009F7D0D" w:rsidRPr="004B54FC">
        <w:rPr>
          <w:sz w:val="22"/>
          <w:szCs w:val="22"/>
          <w:lang w:eastAsia="ko-KR"/>
        </w:rPr>
        <w:t>are</w:t>
      </w:r>
      <w:r w:rsidR="00E42F98" w:rsidRPr="004B54FC">
        <w:rPr>
          <w:sz w:val="22"/>
          <w:szCs w:val="22"/>
          <w:lang w:eastAsia="ko-KR"/>
        </w:rPr>
        <w:t xml:space="preserve"> </w:t>
      </w:r>
      <w:r w:rsidR="0047071B" w:rsidRPr="004B54FC">
        <w:rPr>
          <w:sz w:val="22"/>
          <w:szCs w:val="22"/>
          <w:lang w:eastAsia="ko-KR"/>
        </w:rPr>
        <w:t>ignored</w:t>
      </w:r>
      <w:r w:rsidR="00E42F98" w:rsidRPr="004B54FC">
        <w:rPr>
          <w:sz w:val="22"/>
          <w:szCs w:val="22"/>
          <w:lang w:eastAsia="ko-KR"/>
        </w:rPr>
        <w:t xml:space="preserve"> </w:t>
      </w:r>
      <w:r w:rsidR="0047071B" w:rsidRPr="004B54FC">
        <w:rPr>
          <w:sz w:val="22"/>
          <w:szCs w:val="22"/>
          <w:lang w:eastAsia="ko-KR"/>
        </w:rPr>
        <w:t xml:space="preserve">when </w:t>
      </w:r>
      <w:r w:rsidR="00E42F98" w:rsidRPr="004B54FC">
        <w:rPr>
          <w:sz w:val="22"/>
          <w:szCs w:val="22"/>
          <w:lang w:eastAsia="ko-KR"/>
        </w:rPr>
        <w:t>packet duplication</w:t>
      </w:r>
      <w:r w:rsidR="003332D7" w:rsidRPr="004B54FC">
        <w:rPr>
          <w:sz w:val="22"/>
          <w:szCs w:val="22"/>
          <w:lang w:eastAsia="ko-KR"/>
        </w:rPr>
        <w:t xml:space="preserve"> is activat</w:t>
      </w:r>
      <w:r w:rsidR="0047071B" w:rsidRPr="004B54FC">
        <w:rPr>
          <w:sz w:val="22"/>
          <w:szCs w:val="22"/>
          <w:lang w:eastAsia="ko-KR"/>
        </w:rPr>
        <w:t>ed</w:t>
      </w:r>
      <w:r w:rsidR="00E42F98" w:rsidRPr="004B54FC">
        <w:rPr>
          <w:sz w:val="22"/>
          <w:szCs w:val="22"/>
          <w:lang w:eastAsia="ko-KR"/>
        </w:rPr>
        <w:t>.</w:t>
      </w:r>
    </w:p>
    <w:p w:rsidR="00E52A23" w:rsidRDefault="00E52A23" w:rsidP="000536D8">
      <w:pPr>
        <w:rPr>
          <w:sz w:val="22"/>
          <w:szCs w:val="22"/>
          <w:lang w:eastAsia="ko-KR"/>
        </w:rPr>
      </w:pPr>
      <w:r>
        <w:rPr>
          <w:rFonts w:hint="eastAsia"/>
          <w:sz w:val="22"/>
          <w:szCs w:val="22"/>
          <w:lang w:eastAsia="ko-KR"/>
        </w:rPr>
        <w:t xml:space="preserve">Due to the </w:t>
      </w:r>
      <w:r>
        <w:rPr>
          <w:sz w:val="22"/>
          <w:szCs w:val="22"/>
          <w:lang w:eastAsia="ko-KR"/>
        </w:rPr>
        <w:t>conditional application of the split threshold, the UE behaviour would be very complex if the</w:t>
      </w:r>
      <w:r w:rsidR="00361CBF">
        <w:rPr>
          <w:sz w:val="22"/>
          <w:szCs w:val="22"/>
          <w:lang w:eastAsia="ko-KR"/>
        </w:rPr>
        <w:t xml:space="preserve"> packet</w:t>
      </w:r>
      <w:r>
        <w:rPr>
          <w:sz w:val="22"/>
          <w:szCs w:val="22"/>
          <w:lang w:eastAsia="ko-KR"/>
        </w:rPr>
        <w:t xml:space="preserve"> duplication is configured as a function of a Split RB</w:t>
      </w:r>
      <w:r w:rsidR="00095DCD">
        <w:rPr>
          <w:sz w:val="22"/>
          <w:szCs w:val="22"/>
          <w:lang w:eastAsia="ko-KR"/>
        </w:rPr>
        <w:t>, as shown below</w:t>
      </w:r>
      <w:r>
        <w:rPr>
          <w:sz w:val="22"/>
          <w:szCs w:val="22"/>
          <w:lang w:eastAsia="ko-KR"/>
        </w:rPr>
        <w:t>.</w:t>
      </w:r>
    </w:p>
    <w:p w:rsidR="007D4E41" w:rsidRPr="007D4E41" w:rsidRDefault="007D4E41" w:rsidP="007D4E41">
      <w:pPr>
        <w:pStyle w:val="B1"/>
        <w:rPr>
          <w:sz w:val="22"/>
          <w:lang w:eastAsia="ko-KR"/>
        </w:rPr>
      </w:pPr>
      <w:r w:rsidRPr="007D4E41">
        <w:rPr>
          <w:sz w:val="22"/>
          <w:lang w:eastAsia="ko-KR"/>
        </w:rPr>
        <w:t xml:space="preserve">- </w:t>
      </w:r>
      <w:r w:rsidRPr="007D4E41">
        <w:rPr>
          <w:sz w:val="22"/>
          <w:lang w:eastAsia="ko-KR"/>
        </w:rPr>
        <w:tab/>
      </w:r>
      <w:r w:rsidR="00E52A23">
        <w:rPr>
          <w:sz w:val="22"/>
          <w:lang w:eastAsia="ko-KR"/>
        </w:rPr>
        <w:t xml:space="preserve">Split </w:t>
      </w:r>
      <w:r w:rsidR="00FC68B7">
        <w:rPr>
          <w:sz w:val="22"/>
          <w:lang w:eastAsia="ko-KR"/>
        </w:rPr>
        <w:t>RB</w:t>
      </w:r>
      <w:r w:rsidR="00E52A23">
        <w:rPr>
          <w:sz w:val="22"/>
          <w:lang w:eastAsia="ko-KR"/>
        </w:rPr>
        <w:t xml:space="preserve"> with </w:t>
      </w:r>
      <w:r w:rsidRPr="007D4E41">
        <w:rPr>
          <w:sz w:val="22"/>
          <w:lang w:eastAsia="ko-KR"/>
        </w:rPr>
        <w:t xml:space="preserve">Packet duplication </w:t>
      </w:r>
      <w:r>
        <w:rPr>
          <w:sz w:val="22"/>
          <w:lang w:eastAsia="ko-KR"/>
        </w:rPr>
        <w:t xml:space="preserve">= </w:t>
      </w:r>
      <w:r w:rsidRPr="007D4E41">
        <w:rPr>
          <w:sz w:val="22"/>
          <w:lang w:eastAsia="ko-KR"/>
        </w:rPr>
        <w:t>OFF</w:t>
      </w:r>
    </w:p>
    <w:p w:rsidR="007D4E41" w:rsidRPr="007D4E41" w:rsidRDefault="007D4E41" w:rsidP="007D4E41">
      <w:pPr>
        <w:pStyle w:val="B2"/>
        <w:rPr>
          <w:rFonts w:eastAsiaTheme="minorEastAsia"/>
          <w:sz w:val="22"/>
          <w:lang w:eastAsia="ko-KR"/>
        </w:rPr>
      </w:pPr>
      <w:r w:rsidRPr="007D4E41">
        <w:rPr>
          <w:rFonts w:eastAsiaTheme="minorEastAsia" w:hint="eastAsia"/>
          <w:sz w:val="22"/>
          <w:lang w:eastAsia="ko-KR"/>
        </w:rPr>
        <w:t>-</w:t>
      </w:r>
      <w:r w:rsidRPr="007D4E41">
        <w:rPr>
          <w:rFonts w:eastAsiaTheme="minorEastAsia" w:hint="eastAsia"/>
          <w:sz w:val="22"/>
          <w:lang w:eastAsia="ko-KR"/>
        </w:rPr>
        <w:tab/>
      </w:r>
      <w:r w:rsidRPr="007D4E41">
        <w:rPr>
          <w:rFonts w:eastAsiaTheme="minorEastAsia"/>
          <w:sz w:val="22"/>
          <w:lang w:eastAsia="ko-KR"/>
        </w:rPr>
        <w:t>PDCP data volume &lt; Threshold</w:t>
      </w:r>
    </w:p>
    <w:p w:rsidR="007D4E41" w:rsidRPr="007D4E41" w:rsidRDefault="007D4E41" w:rsidP="007D4E41">
      <w:pPr>
        <w:pStyle w:val="B3"/>
        <w:rPr>
          <w:sz w:val="22"/>
        </w:rPr>
      </w:pPr>
      <w:r w:rsidRPr="007D4E41">
        <w:rPr>
          <w:rFonts w:hint="eastAsia"/>
          <w:sz w:val="22"/>
        </w:rPr>
        <w:t>-</w:t>
      </w:r>
      <w:r w:rsidRPr="007D4E41">
        <w:rPr>
          <w:rFonts w:hint="eastAsia"/>
          <w:sz w:val="22"/>
        </w:rPr>
        <w:tab/>
      </w:r>
      <w:r w:rsidRPr="007D4E41">
        <w:rPr>
          <w:sz w:val="22"/>
        </w:rPr>
        <w:t xml:space="preserve">PDCP data volume </w:t>
      </w:r>
      <w:r>
        <w:rPr>
          <w:sz w:val="22"/>
        </w:rPr>
        <w:t>is</w:t>
      </w:r>
      <w:r w:rsidRPr="007D4E41">
        <w:rPr>
          <w:sz w:val="22"/>
        </w:rPr>
        <w:t xml:space="preserve"> indicated to the MAC entity of the default leg</w:t>
      </w:r>
      <w:r w:rsidR="00E17745">
        <w:rPr>
          <w:sz w:val="22"/>
        </w:rPr>
        <w:t xml:space="preserve"> (DC case) or to the associated MAC entity (CA case)</w:t>
      </w:r>
      <w:r w:rsidRPr="007D4E41">
        <w:rPr>
          <w:sz w:val="22"/>
        </w:rPr>
        <w:t>.</w:t>
      </w:r>
    </w:p>
    <w:p w:rsidR="007D4E41" w:rsidRPr="007D4E41" w:rsidRDefault="007D4E41" w:rsidP="007D4E41">
      <w:pPr>
        <w:pStyle w:val="B3"/>
        <w:rPr>
          <w:sz w:val="22"/>
        </w:rPr>
      </w:pPr>
      <w:r w:rsidRPr="007D4E41">
        <w:rPr>
          <w:sz w:val="22"/>
        </w:rPr>
        <w:t>-</w:t>
      </w:r>
      <w:r w:rsidRPr="007D4E41">
        <w:rPr>
          <w:sz w:val="22"/>
        </w:rPr>
        <w:tab/>
        <w:t xml:space="preserve">PDCP data is submitted </w:t>
      </w:r>
      <w:r w:rsidR="00E52A23">
        <w:rPr>
          <w:sz w:val="22"/>
        </w:rPr>
        <w:t>only to the RLC entity of the default leg</w:t>
      </w:r>
      <w:r w:rsidRPr="007D4E41">
        <w:rPr>
          <w:sz w:val="22"/>
        </w:rPr>
        <w:t>.</w:t>
      </w:r>
    </w:p>
    <w:p w:rsidR="007D4E41" w:rsidRPr="007D4E41" w:rsidRDefault="007D4E41" w:rsidP="007D4E41">
      <w:pPr>
        <w:pStyle w:val="B2"/>
        <w:rPr>
          <w:rFonts w:eastAsiaTheme="minorEastAsia"/>
          <w:sz w:val="22"/>
          <w:lang w:eastAsia="ko-KR"/>
        </w:rPr>
      </w:pPr>
      <w:r w:rsidRPr="007D4E41">
        <w:rPr>
          <w:rFonts w:eastAsiaTheme="minorEastAsia" w:hint="eastAsia"/>
          <w:sz w:val="22"/>
          <w:lang w:eastAsia="ko-KR"/>
        </w:rPr>
        <w:t>-</w:t>
      </w:r>
      <w:r w:rsidRPr="007D4E41">
        <w:rPr>
          <w:rFonts w:eastAsiaTheme="minorEastAsia" w:hint="eastAsia"/>
          <w:sz w:val="22"/>
          <w:lang w:eastAsia="ko-KR"/>
        </w:rPr>
        <w:tab/>
      </w:r>
      <w:r w:rsidRPr="007D4E41">
        <w:rPr>
          <w:rFonts w:eastAsiaTheme="minorEastAsia"/>
          <w:sz w:val="22"/>
          <w:lang w:eastAsia="ko-KR"/>
        </w:rPr>
        <w:t>PDCP data volume &gt; Threshold</w:t>
      </w:r>
    </w:p>
    <w:p w:rsidR="007D4E41" w:rsidRPr="007D4E41" w:rsidRDefault="007D4E41" w:rsidP="007D4E41">
      <w:pPr>
        <w:pStyle w:val="B3"/>
        <w:rPr>
          <w:sz w:val="22"/>
        </w:rPr>
      </w:pPr>
      <w:r w:rsidRPr="007D4E41">
        <w:rPr>
          <w:rFonts w:hint="eastAsia"/>
          <w:sz w:val="22"/>
        </w:rPr>
        <w:t>-</w:t>
      </w:r>
      <w:r w:rsidRPr="007D4E41">
        <w:rPr>
          <w:rFonts w:hint="eastAsia"/>
          <w:sz w:val="22"/>
        </w:rPr>
        <w:tab/>
      </w:r>
      <w:r w:rsidRPr="007D4E41">
        <w:rPr>
          <w:sz w:val="22"/>
        </w:rPr>
        <w:t xml:space="preserve">PDCP data volume </w:t>
      </w:r>
      <w:r>
        <w:rPr>
          <w:sz w:val="22"/>
        </w:rPr>
        <w:t>is</w:t>
      </w:r>
      <w:r w:rsidRPr="007D4E41">
        <w:rPr>
          <w:sz w:val="22"/>
        </w:rPr>
        <w:t xml:space="preserve"> indicated to both MAC entities</w:t>
      </w:r>
      <w:r w:rsidR="00E17745">
        <w:rPr>
          <w:sz w:val="22"/>
        </w:rPr>
        <w:t xml:space="preserve"> (DC case) or to the associated MAC entity two times (CA case)</w:t>
      </w:r>
      <w:r w:rsidRPr="007D4E41">
        <w:rPr>
          <w:sz w:val="22"/>
        </w:rPr>
        <w:t>.</w:t>
      </w:r>
    </w:p>
    <w:p w:rsidR="007D4E41" w:rsidRPr="007D4E41" w:rsidRDefault="007D4E41" w:rsidP="007D4E41">
      <w:pPr>
        <w:pStyle w:val="B3"/>
        <w:rPr>
          <w:sz w:val="22"/>
        </w:rPr>
      </w:pPr>
      <w:r w:rsidRPr="007D4E41">
        <w:rPr>
          <w:sz w:val="22"/>
        </w:rPr>
        <w:t>-</w:t>
      </w:r>
      <w:r w:rsidRPr="007D4E41">
        <w:rPr>
          <w:sz w:val="22"/>
        </w:rPr>
        <w:tab/>
        <w:t xml:space="preserve">PDCP data is submitted to </w:t>
      </w:r>
      <w:r w:rsidR="00E52A23">
        <w:rPr>
          <w:sz w:val="22"/>
        </w:rPr>
        <w:t>any of the</w:t>
      </w:r>
      <w:r w:rsidRPr="007D4E41">
        <w:rPr>
          <w:sz w:val="22"/>
        </w:rPr>
        <w:t xml:space="preserve"> RLC entities</w:t>
      </w:r>
      <w:r w:rsidR="00E52A23">
        <w:rPr>
          <w:sz w:val="22"/>
        </w:rPr>
        <w:t xml:space="preserve"> </w:t>
      </w:r>
      <w:r w:rsidR="00361CBF">
        <w:rPr>
          <w:sz w:val="22"/>
        </w:rPr>
        <w:t>to which data</w:t>
      </w:r>
      <w:r w:rsidR="00E52A23">
        <w:rPr>
          <w:sz w:val="22"/>
        </w:rPr>
        <w:t xml:space="preserve"> submission is requested</w:t>
      </w:r>
      <w:r w:rsidRPr="007D4E41">
        <w:rPr>
          <w:sz w:val="22"/>
        </w:rPr>
        <w:t>.</w:t>
      </w:r>
    </w:p>
    <w:p w:rsidR="007D4E41" w:rsidRPr="007D4E41" w:rsidRDefault="007D4E41" w:rsidP="007D4E41">
      <w:pPr>
        <w:pStyle w:val="B1"/>
        <w:rPr>
          <w:sz w:val="22"/>
          <w:lang w:eastAsia="ko-KR"/>
        </w:rPr>
      </w:pPr>
      <w:r w:rsidRPr="007D4E41">
        <w:rPr>
          <w:sz w:val="22"/>
          <w:lang w:eastAsia="ko-KR"/>
        </w:rPr>
        <w:t xml:space="preserve">- </w:t>
      </w:r>
      <w:r w:rsidRPr="007D4E41">
        <w:rPr>
          <w:sz w:val="22"/>
          <w:lang w:eastAsia="ko-KR"/>
        </w:rPr>
        <w:tab/>
      </w:r>
      <w:r w:rsidR="00E52A23">
        <w:rPr>
          <w:sz w:val="22"/>
          <w:lang w:eastAsia="ko-KR"/>
        </w:rPr>
        <w:t xml:space="preserve">Split </w:t>
      </w:r>
      <w:r w:rsidR="00FC68B7">
        <w:rPr>
          <w:sz w:val="22"/>
          <w:lang w:eastAsia="ko-KR"/>
        </w:rPr>
        <w:t>RB</w:t>
      </w:r>
      <w:r w:rsidR="00E52A23">
        <w:rPr>
          <w:sz w:val="22"/>
          <w:lang w:eastAsia="ko-KR"/>
        </w:rPr>
        <w:t xml:space="preserve"> with </w:t>
      </w:r>
      <w:r w:rsidRPr="007D4E41">
        <w:rPr>
          <w:sz w:val="22"/>
          <w:lang w:eastAsia="ko-KR"/>
        </w:rPr>
        <w:t xml:space="preserve">Packet duplication </w:t>
      </w:r>
      <w:r>
        <w:rPr>
          <w:sz w:val="22"/>
          <w:lang w:eastAsia="ko-KR"/>
        </w:rPr>
        <w:t>= ON</w:t>
      </w:r>
    </w:p>
    <w:p w:rsidR="007D4E41" w:rsidRDefault="007D4E41" w:rsidP="007D4E41">
      <w:pPr>
        <w:pStyle w:val="B2"/>
        <w:rPr>
          <w:sz w:val="22"/>
        </w:rPr>
      </w:pPr>
      <w:r>
        <w:rPr>
          <w:rFonts w:eastAsiaTheme="minorEastAsia" w:hint="eastAsia"/>
          <w:sz w:val="22"/>
          <w:lang w:eastAsia="ko-KR"/>
        </w:rPr>
        <w:lastRenderedPageBreak/>
        <w:t>-</w:t>
      </w:r>
      <w:r>
        <w:rPr>
          <w:rFonts w:eastAsiaTheme="minorEastAsia" w:hint="eastAsia"/>
          <w:sz w:val="22"/>
          <w:lang w:eastAsia="ko-KR"/>
        </w:rPr>
        <w:tab/>
      </w:r>
      <w:r w:rsidRPr="007D4E41">
        <w:rPr>
          <w:sz w:val="22"/>
        </w:rPr>
        <w:t xml:space="preserve">PDCP data volume </w:t>
      </w:r>
      <w:r>
        <w:rPr>
          <w:sz w:val="22"/>
        </w:rPr>
        <w:t>is</w:t>
      </w:r>
      <w:r w:rsidR="00E17745">
        <w:rPr>
          <w:sz w:val="22"/>
        </w:rPr>
        <w:t xml:space="preserve"> indicated to both MAC entities (DC case) or to the associated MAC entity two times (CA case)</w:t>
      </w:r>
      <w:r w:rsidR="00E17745" w:rsidRPr="007D4E41">
        <w:rPr>
          <w:sz w:val="22"/>
        </w:rPr>
        <w:t>.</w:t>
      </w:r>
    </w:p>
    <w:p w:rsidR="007D4E41" w:rsidRDefault="007D4E41" w:rsidP="007D4E41">
      <w:pPr>
        <w:pStyle w:val="B2"/>
        <w:rPr>
          <w:sz w:val="22"/>
        </w:rPr>
      </w:pPr>
      <w:r>
        <w:rPr>
          <w:sz w:val="22"/>
        </w:rPr>
        <w:t>-</w:t>
      </w:r>
      <w:r>
        <w:rPr>
          <w:sz w:val="22"/>
        </w:rPr>
        <w:tab/>
      </w:r>
      <w:r w:rsidRPr="007D4E41">
        <w:rPr>
          <w:sz w:val="22"/>
        </w:rPr>
        <w:t>PDCP data is submitted to both RLC entities.</w:t>
      </w:r>
    </w:p>
    <w:p w:rsidR="007D4E41" w:rsidRPr="00E52A23" w:rsidRDefault="00E52A23" w:rsidP="00E52A23">
      <w:pPr>
        <w:rPr>
          <w:b/>
          <w:sz w:val="22"/>
          <w:szCs w:val="22"/>
          <w:lang w:eastAsia="ko-KR"/>
        </w:rPr>
      </w:pPr>
      <w:r w:rsidRPr="00E52A23">
        <w:rPr>
          <w:rFonts w:hint="eastAsia"/>
          <w:b/>
          <w:sz w:val="22"/>
          <w:szCs w:val="22"/>
          <w:lang w:eastAsia="ko-KR"/>
        </w:rPr>
        <w:t xml:space="preserve">Observation1: </w:t>
      </w:r>
      <w:r w:rsidR="00361CBF">
        <w:rPr>
          <w:b/>
          <w:sz w:val="22"/>
          <w:szCs w:val="22"/>
          <w:lang w:eastAsia="ko-KR"/>
        </w:rPr>
        <w:t>I</w:t>
      </w:r>
      <w:r w:rsidR="00FC68B7">
        <w:rPr>
          <w:b/>
          <w:sz w:val="22"/>
          <w:szCs w:val="22"/>
          <w:lang w:eastAsia="ko-KR"/>
        </w:rPr>
        <w:t>f the packet duplication is configur</w:t>
      </w:r>
      <w:r w:rsidR="00361CBF">
        <w:rPr>
          <w:b/>
          <w:sz w:val="22"/>
          <w:szCs w:val="22"/>
          <w:lang w:eastAsia="ko-KR"/>
        </w:rPr>
        <w:t>ed as a function of a Split RB, the UE behaviour is very complex due to conditional application of split threshold.</w:t>
      </w:r>
    </w:p>
    <w:p w:rsidR="00FC68B7" w:rsidRDefault="00FC68B7" w:rsidP="00E52A23">
      <w:pPr>
        <w:rPr>
          <w:sz w:val="22"/>
          <w:szCs w:val="22"/>
          <w:lang w:eastAsia="ko-KR"/>
        </w:rPr>
      </w:pPr>
    </w:p>
    <w:p w:rsidR="003F20E3" w:rsidRDefault="003F20E3" w:rsidP="00E52A23">
      <w:pPr>
        <w:rPr>
          <w:sz w:val="22"/>
          <w:szCs w:val="22"/>
          <w:lang w:eastAsia="ko-KR"/>
        </w:rPr>
      </w:pPr>
      <w:r>
        <w:rPr>
          <w:rFonts w:hint="eastAsia"/>
          <w:sz w:val="22"/>
          <w:szCs w:val="22"/>
          <w:lang w:eastAsia="ko-KR"/>
        </w:rPr>
        <w:t xml:space="preserve">For data submission, the Split RB can submit </w:t>
      </w:r>
      <w:r>
        <w:rPr>
          <w:sz w:val="22"/>
          <w:szCs w:val="22"/>
          <w:lang w:eastAsia="ko-KR"/>
        </w:rPr>
        <w:t>PDCP PDUs to the RLC entity only after the data submission is requested if the packet duplication is deactivated and the data volume is larger than the split threshold. This is because the transmission path is determined only after the UL grant is received. However, if the packet duplication is activated, the data transmission path is determined even before the reception of the UL grant</w:t>
      </w:r>
      <w:r w:rsidR="002A39A6">
        <w:rPr>
          <w:sz w:val="22"/>
          <w:szCs w:val="22"/>
          <w:lang w:eastAsia="ko-KR"/>
        </w:rPr>
        <w:t xml:space="preserve">. Thus, from the </w:t>
      </w:r>
      <w:r w:rsidR="00341832">
        <w:rPr>
          <w:sz w:val="22"/>
          <w:szCs w:val="22"/>
          <w:lang w:eastAsia="ko-KR"/>
        </w:rPr>
        <w:t xml:space="preserve">pre-processing </w:t>
      </w:r>
      <w:r w:rsidR="002A39A6">
        <w:rPr>
          <w:sz w:val="22"/>
          <w:szCs w:val="22"/>
          <w:lang w:eastAsia="ko-KR"/>
        </w:rPr>
        <w:t xml:space="preserve">point of view, </w:t>
      </w:r>
      <w:r w:rsidR="00C10878">
        <w:rPr>
          <w:sz w:val="22"/>
          <w:szCs w:val="22"/>
          <w:lang w:eastAsia="ko-KR"/>
        </w:rPr>
        <w:t>Split RB operation with duplication activation and duplication deactivation is quite different.</w:t>
      </w:r>
    </w:p>
    <w:p w:rsidR="00C10878" w:rsidRPr="004C5EAA" w:rsidRDefault="00C10878" w:rsidP="00C10878">
      <w:pPr>
        <w:rPr>
          <w:b/>
          <w:sz w:val="22"/>
          <w:szCs w:val="22"/>
          <w:lang w:eastAsia="ko-KR"/>
        </w:rPr>
      </w:pPr>
      <w:r w:rsidRPr="004C5EAA">
        <w:rPr>
          <w:b/>
          <w:sz w:val="22"/>
          <w:szCs w:val="22"/>
          <w:lang w:eastAsia="ko-KR"/>
        </w:rPr>
        <w:t>Observation</w:t>
      </w:r>
      <w:r w:rsidR="006F3E61">
        <w:rPr>
          <w:b/>
          <w:sz w:val="22"/>
          <w:szCs w:val="22"/>
          <w:lang w:eastAsia="ko-KR"/>
        </w:rPr>
        <w:t>2</w:t>
      </w:r>
      <w:r w:rsidRPr="004C5EAA">
        <w:rPr>
          <w:b/>
          <w:sz w:val="22"/>
          <w:szCs w:val="22"/>
          <w:lang w:eastAsia="ko-KR"/>
        </w:rPr>
        <w:t xml:space="preserve">: If the packet duplication is configured as a function of a Split RB, </w:t>
      </w:r>
      <w:r>
        <w:rPr>
          <w:b/>
          <w:sz w:val="22"/>
          <w:szCs w:val="22"/>
          <w:lang w:eastAsia="ko-KR"/>
        </w:rPr>
        <w:t xml:space="preserve">data submission procedure of </w:t>
      </w:r>
      <w:r w:rsidRPr="004C5EAA">
        <w:rPr>
          <w:b/>
          <w:sz w:val="22"/>
          <w:szCs w:val="22"/>
          <w:lang w:eastAsia="ko-KR"/>
        </w:rPr>
        <w:t xml:space="preserve">the Split RB </w:t>
      </w:r>
      <w:r>
        <w:rPr>
          <w:b/>
          <w:sz w:val="22"/>
          <w:szCs w:val="22"/>
          <w:lang w:eastAsia="ko-KR"/>
        </w:rPr>
        <w:t>is quite different depending on whether the duplication is activated or deactivated.</w:t>
      </w:r>
    </w:p>
    <w:p w:rsidR="003F20E3" w:rsidRPr="00C10878" w:rsidRDefault="003F20E3" w:rsidP="00E52A23">
      <w:pPr>
        <w:rPr>
          <w:sz w:val="22"/>
          <w:szCs w:val="22"/>
          <w:lang w:eastAsia="ko-KR"/>
        </w:rPr>
      </w:pPr>
    </w:p>
    <w:p w:rsidR="009F7D0D" w:rsidRDefault="00DA207E" w:rsidP="000536D8">
      <w:pPr>
        <w:rPr>
          <w:sz w:val="22"/>
          <w:lang w:eastAsia="ko-KR"/>
        </w:rPr>
      </w:pPr>
      <w:r>
        <w:rPr>
          <w:sz w:val="22"/>
          <w:lang w:eastAsia="ko-KR"/>
        </w:rPr>
        <w:t>When</w:t>
      </w:r>
      <w:r w:rsidR="00AA0CCA">
        <w:rPr>
          <w:sz w:val="22"/>
          <w:lang w:eastAsia="ko-KR"/>
        </w:rPr>
        <w:t xml:space="preserve"> the packet duplication is deactivated, t</w:t>
      </w:r>
      <w:r w:rsidR="00AA0CCA">
        <w:rPr>
          <w:rFonts w:hint="eastAsia"/>
          <w:sz w:val="22"/>
          <w:lang w:eastAsia="ko-KR"/>
        </w:rPr>
        <w:t xml:space="preserve">he </w:t>
      </w:r>
      <w:r w:rsidR="00AA0CCA">
        <w:rPr>
          <w:sz w:val="22"/>
          <w:lang w:eastAsia="ko-KR"/>
        </w:rPr>
        <w:t xml:space="preserve">data volume indication and data submission in Split RB depends on the comparison result of the data volume and split threshold. </w:t>
      </w:r>
      <w:r w:rsidR="00117BFF">
        <w:rPr>
          <w:sz w:val="22"/>
          <w:lang w:eastAsia="ko-KR"/>
        </w:rPr>
        <w:t xml:space="preserve">However, </w:t>
      </w:r>
      <w:r>
        <w:rPr>
          <w:sz w:val="22"/>
          <w:lang w:eastAsia="ko-KR"/>
        </w:rPr>
        <w:t>when</w:t>
      </w:r>
      <w:r w:rsidR="00117BFF">
        <w:rPr>
          <w:sz w:val="22"/>
          <w:lang w:eastAsia="ko-KR"/>
        </w:rPr>
        <w:t xml:space="preserve"> the packet duplication is activated, t</w:t>
      </w:r>
      <w:r w:rsidR="00117BFF">
        <w:rPr>
          <w:rFonts w:hint="eastAsia"/>
          <w:sz w:val="22"/>
          <w:lang w:eastAsia="ko-KR"/>
        </w:rPr>
        <w:t xml:space="preserve">he </w:t>
      </w:r>
      <w:r w:rsidR="00117BFF">
        <w:rPr>
          <w:sz w:val="22"/>
          <w:lang w:eastAsia="ko-KR"/>
        </w:rPr>
        <w:t>data volume indication and data submission in Split RB does not consider the split threshold</w:t>
      </w:r>
      <w:r>
        <w:rPr>
          <w:sz w:val="22"/>
          <w:lang w:eastAsia="ko-KR"/>
        </w:rPr>
        <w:t>;</w:t>
      </w:r>
      <w:r w:rsidR="00117BFF">
        <w:rPr>
          <w:sz w:val="22"/>
          <w:lang w:eastAsia="ko-KR"/>
        </w:rPr>
        <w:t xml:space="preserve"> the PDCP entity </w:t>
      </w:r>
      <w:r w:rsidR="006B2923">
        <w:rPr>
          <w:sz w:val="22"/>
          <w:lang w:eastAsia="ko-KR"/>
        </w:rPr>
        <w:t xml:space="preserve">just </w:t>
      </w:r>
      <w:r w:rsidR="00117BFF">
        <w:rPr>
          <w:sz w:val="22"/>
          <w:lang w:eastAsia="ko-KR"/>
        </w:rPr>
        <w:t>submits PDCP PDUs to both RLC entities. As the behaviour of the two is much different, there would be big complexities in handling data at state change between duplication activation and duplication deactivation.</w:t>
      </w:r>
      <w:r w:rsidR="00C8303E">
        <w:rPr>
          <w:sz w:val="22"/>
          <w:lang w:eastAsia="ko-KR"/>
        </w:rPr>
        <w:t xml:space="preserve"> Considering that t</w:t>
      </w:r>
      <w:r w:rsidR="009F7D0D">
        <w:rPr>
          <w:rFonts w:hint="eastAsia"/>
          <w:sz w:val="22"/>
          <w:lang w:eastAsia="ko-KR"/>
        </w:rPr>
        <w:t xml:space="preserve">he purpose of activating/deactivating packet duplication by MAC CE is to control </w:t>
      </w:r>
      <w:r w:rsidR="009F7D0D">
        <w:rPr>
          <w:sz w:val="22"/>
          <w:lang w:eastAsia="ko-KR"/>
        </w:rPr>
        <w:t xml:space="preserve">the </w:t>
      </w:r>
      <w:r w:rsidR="009F7D0D">
        <w:rPr>
          <w:rFonts w:hint="eastAsia"/>
          <w:sz w:val="22"/>
          <w:lang w:eastAsia="ko-KR"/>
        </w:rPr>
        <w:t>packet duplication function dynamically</w:t>
      </w:r>
      <w:r w:rsidR="00C8303E">
        <w:rPr>
          <w:sz w:val="22"/>
          <w:lang w:eastAsia="ko-KR"/>
        </w:rPr>
        <w:t xml:space="preserve">, </w:t>
      </w:r>
      <w:r w:rsidR="004D60C3">
        <w:rPr>
          <w:sz w:val="22"/>
          <w:lang w:eastAsia="ko-KR"/>
        </w:rPr>
        <w:t>such big complexities at state change may not be tolerable</w:t>
      </w:r>
      <w:r>
        <w:rPr>
          <w:sz w:val="22"/>
          <w:lang w:eastAsia="ko-KR"/>
        </w:rPr>
        <w:t xml:space="preserve"> from the UE implementation point of view</w:t>
      </w:r>
      <w:r w:rsidR="004D60C3">
        <w:rPr>
          <w:sz w:val="22"/>
          <w:lang w:eastAsia="ko-KR"/>
        </w:rPr>
        <w:t>.</w:t>
      </w:r>
    </w:p>
    <w:p w:rsidR="00481783" w:rsidRDefault="004D60C3" w:rsidP="000536D8">
      <w:pPr>
        <w:rPr>
          <w:b/>
          <w:sz w:val="22"/>
          <w:szCs w:val="22"/>
          <w:lang w:eastAsia="ko-KR"/>
        </w:rPr>
      </w:pPr>
      <w:r w:rsidRPr="004D60C3">
        <w:rPr>
          <w:b/>
          <w:sz w:val="22"/>
          <w:lang w:eastAsia="ko-KR"/>
        </w:rPr>
        <w:t>Observation</w:t>
      </w:r>
      <w:r w:rsidR="006F3E61">
        <w:rPr>
          <w:b/>
          <w:sz w:val="22"/>
          <w:lang w:eastAsia="ko-KR"/>
        </w:rPr>
        <w:t>3</w:t>
      </w:r>
      <w:r w:rsidRPr="004D60C3">
        <w:rPr>
          <w:b/>
          <w:sz w:val="22"/>
          <w:lang w:eastAsia="ko-KR"/>
        </w:rPr>
        <w:t xml:space="preserve">: </w:t>
      </w:r>
      <w:r w:rsidRPr="004D60C3">
        <w:rPr>
          <w:b/>
          <w:sz w:val="22"/>
          <w:szCs w:val="22"/>
          <w:lang w:eastAsia="ko-KR"/>
        </w:rPr>
        <w:t xml:space="preserve">If the packet duplication is configured as a function of a Split RB, </w:t>
      </w:r>
      <w:r w:rsidR="00481783">
        <w:rPr>
          <w:b/>
          <w:sz w:val="22"/>
          <w:szCs w:val="22"/>
          <w:lang w:eastAsia="ko-KR"/>
        </w:rPr>
        <w:t>dynamic activation/deactivation of packet duplication would cause big complexities in handling data at state change.</w:t>
      </w:r>
    </w:p>
    <w:p w:rsidR="009F7D0D" w:rsidRDefault="009F7D0D" w:rsidP="000536D8">
      <w:pPr>
        <w:rPr>
          <w:sz w:val="22"/>
          <w:lang w:eastAsia="ko-KR"/>
        </w:rPr>
      </w:pPr>
    </w:p>
    <w:p w:rsidR="006F3E61" w:rsidRDefault="006F3E61" w:rsidP="006F3E61">
      <w:pPr>
        <w:rPr>
          <w:sz w:val="22"/>
          <w:szCs w:val="22"/>
          <w:lang w:eastAsia="ko-KR"/>
        </w:rPr>
      </w:pPr>
      <w:r>
        <w:rPr>
          <w:sz w:val="22"/>
          <w:szCs w:val="22"/>
          <w:lang w:eastAsia="ko-KR"/>
        </w:rPr>
        <w:t xml:space="preserve">It should be noted that the Split RB for CA case is a new behaviour that should be defined in NR. In LTE, the Split RB is defined only for DC case. </w:t>
      </w:r>
    </w:p>
    <w:p w:rsidR="006F3E61" w:rsidRDefault="006F3E61" w:rsidP="006F3E61">
      <w:pPr>
        <w:rPr>
          <w:sz w:val="22"/>
          <w:szCs w:val="22"/>
          <w:lang w:eastAsia="ko-KR"/>
        </w:rPr>
      </w:pPr>
      <w:r>
        <w:rPr>
          <w:sz w:val="22"/>
          <w:szCs w:val="22"/>
          <w:lang w:eastAsia="ko-KR"/>
        </w:rPr>
        <w:t>At first glance, the Split RB for CA case looks similar to the Split RB for DC case. However, they are slightly different in that the DC case is involved with two MAC entities while the CA case is involved with only one MAC entity. The slight difference in number of MAC entity results in some complexities in PDCP operation, e.g. data volume indication and data submission procedure.</w:t>
      </w:r>
    </w:p>
    <w:p w:rsidR="006F3E61" w:rsidRPr="004C5EAA" w:rsidRDefault="006F3E61" w:rsidP="006F3E61">
      <w:pPr>
        <w:rPr>
          <w:b/>
          <w:sz w:val="22"/>
          <w:szCs w:val="22"/>
          <w:lang w:eastAsia="ko-KR"/>
        </w:rPr>
      </w:pPr>
      <w:r w:rsidRPr="004C5EAA">
        <w:rPr>
          <w:b/>
          <w:sz w:val="22"/>
          <w:szCs w:val="22"/>
          <w:lang w:eastAsia="ko-KR"/>
        </w:rPr>
        <w:t>Observation</w:t>
      </w:r>
      <w:r>
        <w:rPr>
          <w:b/>
          <w:sz w:val="22"/>
          <w:szCs w:val="22"/>
          <w:lang w:eastAsia="ko-KR"/>
        </w:rPr>
        <w:t>4</w:t>
      </w:r>
      <w:r w:rsidRPr="004C5EAA">
        <w:rPr>
          <w:b/>
          <w:sz w:val="22"/>
          <w:szCs w:val="22"/>
          <w:lang w:eastAsia="ko-KR"/>
        </w:rPr>
        <w:t>: If the packet duplication is configured as a function of a Split RB, the Split RB operation should be</w:t>
      </w:r>
      <w:r>
        <w:rPr>
          <w:b/>
          <w:sz w:val="22"/>
          <w:szCs w:val="22"/>
          <w:lang w:eastAsia="ko-KR"/>
        </w:rPr>
        <w:t xml:space="preserve"> newly</w:t>
      </w:r>
      <w:r w:rsidRPr="004C5EAA">
        <w:rPr>
          <w:b/>
          <w:sz w:val="22"/>
          <w:szCs w:val="22"/>
          <w:lang w:eastAsia="ko-KR"/>
        </w:rPr>
        <w:t xml:space="preserve"> defined for CA case</w:t>
      </w:r>
      <w:r>
        <w:rPr>
          <w:b/>
          <w:sz w:val="22"/>
          <w:szCs w:val="22"/>
          <w:lang w:eastAsia="ko-KR"/>
        </w:rPr>
        <w:t>.</w:t>
      </w:r>
    </w:p>
    <w:p w:rsidR="006F3E61" w:rsidRPr="00C10878" w:rsidRDefault="006F3E61" w:rsidP="000536D8">
      <w:pPr>
        <w:rPr>
          <w:sz w:val="22"/>
          <w:lang w:eastAsia="ko-KR"/>
        </w:rPr>
      </w:pPr>
    </w:p>
    <w:p w:rsidR="00DB5551" w:rsidRDefault="00373EF5" w:rsidP="000536D8">
      <w:pPr>
        <w:rPr>
          <w:sz w:val="22"/>
          <w:lang w:eastAsia="ko-KR"/>
        </w:rPr>
      </w:pPr>
      <w:r>
        <w:rPr>
          <w:rFonts w:hint="eastAsia"/>
          <w:sz w:val="22"/>
          <w:lang w:eastAsia="ko-KR"/>
        </w:rPr>
        <w:t xml:space="preserve">From the above observations, we think that </w:t>
      </w:r>
      <w:r>
        <w:rPr>
          <w:sz w:val="22"/>
          <w:lang w:eastAsia="ko-KR"/>
        </w:rPr>
        <w:t>supporting p</w:t>
      </w:r>
      <w:r w:rsidRPr="00373EF5">
        <w:rPr>
          <w:sz w:val="22"/>
          <w:lang w:eastAsia="ko-KR"/>
        </w:rPr>
        <w:t xml:space="preserve">acket duplication function </w:t>
      </w:r>
      <w:r>
        <w:rPr>
          <w:sz w:val="22"/>
          <w:lang w:eastAsia="ko-KR"/>
        </w:rPr>
        <w:t xml:space="preserve">as a configuration of </w:t>
      </w:r>
      <w:r w:rsidRPr="00373EF5">
        <w:rPr>
          <w:sz w:val="22"/>
          <w:lang w:eastAsia="ko-KR"/>
        </w:rPr>
        <w:t>Split RB</w:t>
      </w:r>
      <w:r>
        <w:rPr>
          <w:sz w:val="22"/>
          <w:lang w:eastAsia="ko-KR"/>
        </w:rPr>
        <w:t xml:space="preserve"> results in big complexities, and thus should be avoided. </w:t>
      </w:r>
      <w:r w:rsidR="007538C6">
        <w:rPr>
          <w:sz w:val="22"/>
          <w:lang w:eastAsia="ko-KR"/>
        </w:rPr>
        <w:t xml:space="preserve">If the packet duplication function is </w:t>
      </w:r>
      <w:r w:rsidR="00B57572">
        <w:rPr>
          <w:sz w:val="22"/>
          <w:lang w:eastAsia="ko-KR"/>
        </w:rPr>
        <w:t xml:space="preserve">supported by a new type of RB, i.e. Duplicate RB, the UE behaviour would be simple, </w:t>
      </w:r>
      <w:r w:rsidR="00C10878">
        <w:rPr>
          <w:sz w:val="22"/>
          <w:lang w:eastAsia="ko-KR"/>
        </w:rPr>
        <w:t>and the implementation and specification effort could be minimized. Therefore, we propose to introduce a new type of RB, i.e. Duplicate RB, to support the packet duplication function.</w:t>
      </w:r>
    </w:p>
    <w:p w:rsidR="00C10878" w:rsidRPr="00C10878" w:rsidRDefault="00C10878" w:rsidP="000536D8">
      <w:pPr>
        <w:rPr>
          <w:b/>
          <w:sz w:val="22"/>
          <w:lang w:eastAsia="ko-KR"/>
        </w:rPr>
      </w:pPr>
      <w:r w:rsidRPr="00C10878">
        <w:rPr>
          <w:b/>
          <w:sz w:val="22"/>
          <w:lang w:eastAsia="ko-KR"/>
        </w:rPr>
        <w:t>Proposal1: Introduce</w:t>
      </w:r>
      <w:r w:rsidR="00290580">
        <w:rPr>
          <w:b/>
          <w:sz w:val="22"/>
          <w:lang w:eastAsia="ko-KR"/>
        </w:rPr>
        <w:t xml:space="preserve"> a new type of RB, i.e.</w:t>
      </w:r>
      <w:r w:rsidRPr="00C10878">
        <w:rPr>
          <w:b/>
          <w:sz w:val="22"/>
          <w:lang w:eastAsia="ko-KR"/>
        </w:rPr>
        <w:t xml:space="preserve"> Duplicate RB</w:t>
      </w:r>
      <w:r w:rsidR="00290580">
        <w:rPr>
          <w:b/>
          <w:sz w:val="22"/>
          <w:lang w:eastAsia="ko-KR"/>
        </w:rPr>
        <w:t>,</w:t>
      </w:r>
      <w:r w:rsidRPr="00C10878">
        <w:rPr>
          <w:b/>
          <w:sz w:val="22"/>
          <w:lang w:eastAsia="ko-KR"/>
        </w:rPr>
        <w:t xml:space="preserve"> to support packet duplication function.</w:t>
      </w:r>
    </w:p>
    <w:p w:rsidR="00C10878" w:rsidRPr="00C10878" w:rsidRDefault="00C10878" w:rsidP="000536D8">
      <w:pPr>
        <w:rPr>
          <w:b/>
          <w:sz w:val="22"/>
          <w:lang w:eastAsia="ko-KR"/>
        </w:rPr>
      </w:pPr>
      <w:r w:rsidRPr="00C10878">
        <w:rPr>
          <w:b/>
          <w:sz w:val="22"/>
          <w:lang w:eastAsia="ko-KR"/>
        </w:rPr>
        <w:t>Proposal2: Split RB does not support packet duplication function.</w:t>
      </w:r>
    </w:p>
    <w:p w:rsidR="00373EF5" w:rsidRDefault="00373EF5" w:rsidP="000536D8">
      <w:pPr>
        <w:rPr>
          <w:sz w:val="22"/>
          <w:lang w:eastAsia="ko-KR"/>
        </w:rPr>
      </w:pPr>
    </w:p>
    <w:p w:rsidR="00273A9F" w:rsidRDefault="00273A9F" w:rsidP="000536D8">
      <w:pPr>
        <w:rPr>
          <w:sz w:val="22"/>
          <w:lang w:eastAsia="ko-KR"/>
        </w:rPr>
      </w:pPr>
      <w:r>
        <w:rPr>
          <w:rFonts w:hint="eastAsia"/>
          <w:sz w:val="22"/>
          <w:lang w:eastAsia="ko-KR"/>
        </w:rPr>
        <w:t>A</w:t>
      </w:r>
      <w:r>
        <w:rPr>
          <w:sz w:val="22"/>
          <w:lang w:eastAsia="ko-KR"/>
        </w:rPr>
        <w:t>t RB configuration of a Duplicate RB, following information has to be provided:</w:t>
      </w:r>
    </w:p>
    <w:p w:rsidR="00273A9F" w:rsidRDefault="00273A9F" w:rsidP="00273A9F">
      <w:pPr>
        <w:pStyle w:val="B1"/>
        <w:rPr>
          <w:sz w:val="22"/>
          <w:lang w:eastAsia="ko-KR"/>
        </w:rPr>
      </w:pPr>
      <w:r>
        <w:rPr>
          <w:sz w:val="22"/>
          <w:lang w:eastAsia="ko-KR"/>
        </w:rPr>
        <w:t xml:space="preserve">- </w:t>
      </w:r>
      <w:r>
        <w:rPr>
          <w:sz w:val="22"/>
          <w:lang w:eastAsia="ko-KR"/>
        </w:rPr>
        <w:tab/>
        <w:t>Support for packet duplication;</w:t>
      </w:r>
    </w:p>
    <w:p w:rsidR="00273A9F" w:rsidRPr="00273A9F" w:rsidRDefault="00273A9F" w:rsidP="00273A9F">
      <w:pPr>
        <w:pStyle w:val="B1"/>
        <w:rPr>
          <w:rFonts w:eastAsiaTheme="minorEastAsia"/>
          <w:sz w:val="22"/>
          <w:lang w:eastAsia="ko-KR"/>
        </w:rPr>
      </w:pPr>
      <w:r>
        <w:rPr>
          <w:rFonts w:eastAsiaTheme="minorEastAsia" w:hint="eastAsia"/>
          <w:sz w:val="22"/>
          <w:lang w:eastAsia="ko-KR"/>
        </w:rPr>
        <w:t>-</w:t>
      </w:r>
      <w:r>
        <w:rPr>
          <w:rFonts w:eastAsiaTheme="minorEastAsia" w:hint="eastAsia"/>
          <w:sz w:val="22"/>
          <w:lang w:eastAsia="ko-KR"/>
        </w:rPr>
        <w:tab/>
        <w:t>RLC configurations for two leg</w:t>
      </w:r>
      <w:r w:rsidR="007F3482">
        <w:rPr>
          <w:rFonts w:eastAsiaTheme="minorEastAsia"/>
          <w:sz w:val="22"/>
          <w:lang w:eastAsia="ko-KR"/>
        </w:rPr>
        <w:t>s</w:t>
      </w:r>
      <w:r>
        <w:rPr>
          <w:rFonts w:eastAsiaTheme="minorEastAsia" w:hint="eastAsia"/>
          <w:sz w:val="22"/>
          <w:lang w:eastAsia="ko-KR"/>
        </w:rPr>
        <w:t>;</w:t>
      </w:r>
    </w:p>
    <w:p w:rsidR="00273A9F" w:rsidRDefault="00273A9F" w:rsidP="00273A9F">
      <w:pPr>
        <w:pStyle w:val="B1"/>
        <w:rPr>
          <w:sz w:val="22"/>
          <w:lang w:eastAsia="ko-KR"/>
        </w:rPr>
      </w:pPr>
      <w:r>
        <w:rPr>
          <w:sz w:val="22"/>
          <w:lang w:eastAsia="ko-KR"/>
        </w:rPr>
        <w:t>-</w:t>
      </w:r>
      <w:r>
        <w:rPr>
          <w:sz w:val="22"/>
          <w:lang w:eastAsia="ko-KR"/>
        </w:rPr>
        <w:tab/>
        <w:t>Default leg.</w:t>
      </w:r>
    </w:p>
    <w:p w:rsidR="00273A9F" w:rsidRDefault="007F3482" w:rsidP="000536D8">
      <w:pPr>
        <w:rPr>
          <w:sz w:val="22"/>
          <w:lang w:eastAsia="ko-KR"/>
        </w:rPr>
      </w:pPr>
      <w:r>
        <w:rPr>
          <w:rFonts w:hint="eastAsia"/>
          <w:sz w:val="22"/>
          <w:lang w:eastAsia="ko-KR"/>
        </w:rPr>
        <w:t xml:space="preserve">When the packet duplication is deactivated, </w:t>
      </w:r>
      <w:r>
        <w:rPr>
          <w:sz w:val="22"/>
          <w:lang w:eastAsia="ko-KR"/>
        </w:rPr>
        <w:t xml:space="preserve">both RLC entities are maintained, but </w:t>
      </w:r>
      <w:r>
        <w:rPr>
          <w:rFonts w:hint="eastAsia"/>
          <w:sz w:val="22"/>
          <w:lang w:eastAsia="ko-KR"/>
        </w:rPr>
        <w:t xml:space="preserve">the PDCP entity submits PDCP PDUs only to the RLC entity of the default leg. </w:t>
      </w:r>
      <w:r>
        <w:rPr>
          <w:sz w:val="22"/>
          <w:lang w:eastAsia="ko-KR"/>
        </w:rPr>
        <w:t>In other words, the UE does not remove RLC entity of the duplication leg even if the packet duplication is deactivated.</w:t>
      </w:r>
    </w:p>
    <w:p w:rsidR="00273A9F" w:rsidRPr="007F3482" w:rsidRDefault="007F3482" w:rsidP="000536D8">
      <w:pPr>
        <w:rPr>
          <w:b/>
          <w:sz w:val="22"/>
          <w:lang w:eastAsia="ko-KR"/>
        </w:rPr>
      </w:pPr>
      <w:r w:rsidRPr="007F3482">
        <w:rPr>
          <w:b/>
          <w:sz w:val="22"/>
          <w:lang w:eastAsia="ko-KR"/>
        </w:rPr>
        <w:t xml:space="preserve">Proposal3: For Duplicate RB, both RLC entities </w:t>
      </w:r>
      <w:r>
        <w:rPr>
          <w:b/>
          <w:sz w:val="22"/>
          <w:lang w:eastAsia="ko-KR"/>
        </w:rPr>
        <w:t xml:space="preserve">are configured at RB configuration, and </w:t>
      </w:r>
      <w:r w:rsidRPr="007F3482">
        <w:rPr>
          <w:b/>
          <w:sz w:val="22"/>
          <w:lang w:eastAsia="ko-KR"/>
        </w:rPr>
        <w:t xml:space="preserve">maintained even if the packet duplication is deactivated. </w:t>
      </w:r>
    </w:p>
    <w:p w:rsidR="00373EF5" w:rsidRPr="00C10878" w:rsidRDefault="00373EF5" w:rsidP="000536D8">
      <w:pPr>
        <w:rPr>
          <w:sz w:val="22"/>
          <w:lang w:eastAsia="ko-KR"/>
        </w:rPr>
      </w:pPr>
    </w:p>
    <w:p w:rsidR="0013687D" w:rsidRPr="00F750EF" w:rsidRDefault="00E91545" w:rsidP="0013687D">
      <w:pPr>
        <w:pStyle w:val="1"/>
        <w:rPr>
          <w:caps/>
          <w:lang w:val="en-US" w:eastAsia="ko-KR"/>
        </w:rPr>
      </w:pPr>
      <w:r>
        <w:rPr>
          <w:lang w:val="en-US" w:eastAsia="ko-KR"/>
        </w:rPr>
        <w:t>3</w:t>
      </w:r>
      <w:r w:rsidR="0013687D">
        <w:rPr>
          <w:lang w:val="en-US"/>
        </w:rPr>
        <w:t>.</w:t>
      </w:r>
      <w:r w:rsidR="0013687D">
        <w:rPr>
          <w:lang w:val="en-US"/>
        </w:rPr>
        <w:tab/>
      </w:r>
      <w:r w:rsidR="00461455">
        <w:rPr>
          <w:lang w:val="en-US"/>
        </w:rPr>
        <w:t>Proposals</w:t>
      </w:r>
    </w:p>
    <w:p w:rsidR="00290580" w:rsidRDefault="00354636" w:rsidP="00962949">
      <w:pPr>
        <w:rPr>
          <w:sz w:val="22"/>
          <w:lang w:eastAsia="ko-KR"/>
        </w:rPr>
      </w:pPr>
      <w:r>
        <w:rPr>
          <w:rFonts w:hint="eastAsia"/>
          <w:sz w:val="22"/>
          <w:lang w:eastAsia="ko-KR"/>
        </w:rPr>
        <w:t xml:space="preserve">In this document, we </w:t>
      </w:r>
      <w:r w:rsidR="00290580">
        <w:rPr>
          <w:sz w:val="22"/>
          <w:lang w:eastAsia="ko-KR"/>
        </w:rPr>
        <w:t>have observed complexities in supporting packet duplication function in Split RB.</w:t>
      </w:r>
    </w:p>
    <w:p w:rsidR="00290580" w:rsidRPr="00E52A23" w:rsidRDefault="00290580" w:rsidP="00290580">
      <w:pPr>
        <w:rPr>
          <w:b/>
          <w:sz w:val="22"/>
          <w:szCs w:val="22"/>
          <w:lang w:eastAsia="ko-KR"/>
        </w:rPr>
      </w:pPr>
      <w:r w:rsidRPr="00E52A23">
        <w:rPr>
          <w:rFonts w:hint="eastAsia"/>
          <w:b/>
          <w:sz w:val="22"/>
          <w:szCs w:val="22"/>
          <w:lang w:eastAsia="ko-KR"/>
        </w:rPr>
        <w:t xml:space="preserve">Observation1: </w:t>
      </w:r>
      <w:r>
        <w:rPr>
          <w:b/>
          <w:sz w:val="22"/>
          <w:szCs w:val="22"/>
          <w:lang w:eastAsia="ko-KR"/>
        </w:rPr>
        <w:t>If the packet duplication is configured as a function of a Split RB, the UE behaviour is very complex due to conditional application of split threshold.</w:t>
      </w:r>
    </w:p>
    <w:p w:rsidR="00290580" w:rsidRPr="004C5EAA" w:rsidRDefault="00290580" w:rsidP="00290580">
      <w:pPr>
        <w:rPr>
          <w:b/>
          <w:sz w:val="22"/>
          <w:szCs w:val="22"/>
          <w:lang w:eastAsia="ko-KR"/>
        </w:rPr>
      </w:pPr>
      <w:r w:rsidRPr="004C5EAA">
        <w:rPr>
          <w:b/>
          <w:sz w:val="22"/>
          <w:szCs w:val="22"/>
          <w:lang w:eastAsia="ko-KR"/>
        </w:rPr>
        <w:t>Observation</w:t>
      </w:r>
      <w:r w:rsidR="006F3E61">
        <w:rPr>
          <w:b/>
          <w:sz w:val="22"/>
          <w:szCs w:val="22"/>
          <w:lang w:eastAsia="ko-KR"/>
        </w:rPr>
        <w:t>2</w:t>
      </w:r>
      <w:r w:rsidRPr="004C5EAA">
        <w:rPr>
          <w:b/>
          <w:sz w:val="22"/>
          <w:szCs w:val="22"/>
          <w:lang w:eastAsia="ko-KR"/>
        </w:rPr>
        <w:t xml:space="preserve">: If the packet duplication is configured as a function of a Split RB, </w:t>
      </w:r>
      <w:r>
        <w:rPr>
          <w:b/>
          <w:sz w:val="22"/>
          <w:szCs w:val="22"/>
          <w:lang w:eastAsia="ko-KR"/>
        </w:rPr>
        <w:t xml:space="preserve">data submission procedure of </w:t>
      </w:r>
      <w:r w:rsidRPr="004C5EAA">
        <w:rPr>
          <w:b/>
          <w:sz w:val="22"/>
          <w:szCs w:val="22"/>
          <w:lang w:eastAsia="ko-KR"/>
        </w:rPr>
        <w:t xml:space="preserve">the Split RB </w:t>
      </w:r>
      <w:r>
        <w:rPr>
          <w:b/>
          <w:sz w:val="22"/>
          <w:szCs w:val="22"/>
          <w:lang w:eastAsia="ko-KR"/>
        </w:rPr>
        <w:t>is quite different depending on whether the duplication is activated or deactivated.</w:t>
      </w:r>
    </w:p>
    <w:p w:rsidR="00481783" w:rsidRDefault="00481783" w:rsidP="00481783">
      <w:pPr>
        <w:rPr>
          <w:b/>
          <w:sz w:val="22"/>
          <w:szCs w:val="22"/>
          <w:lang w:eastAsia="ko-KR"/>
        </w:rPr>
      </w:pPr>
      <w:r w:rsidRPr="004D60C3">
        <w:rPr>
          <w:b/>
          <w:sz w:val="22"/>
          <w:lang w:eastAsia="ko-KR"/>
        </w:rPr>
        <w:t>Observation</w:t>
      </w:r>
      <w:r>
        <w:rPr>
          <w:b/>
          <w:sz w:val="22"/>
          <w:lang w:eastAsia="ko-KR"/>
        </w:rPr>
        <w:t>3</w:t>
      </w:r>
      <w:r w:rsidRPr="004D60C3">
        <w:rPr>
          <w:b/>
          <w:sz w:val="22"/>
          <w:lang w:eastAsia="ko-KR"/>
        </w:rPr>
        <w:t xml:space="preserve">: </w:t>
      </w:r>
      <w:r w:rsidRPr="004D60C3">
        <w:rPr>
          <w:b/>
          <w:sz w:val="22"/>
          <w:szCs w:val="22"/>
          <w:lang w:eastAsia="ko-KR"/>
        </w:rPr>
        <w:t xml:space="preserve">If the packet duplication is configured as a function of a Split RB, </w:t>
      </w:r>
      <w:r>
        <w:rPr>
          <w:b/>
          <w:sz w:val="22"/>
          <w:szCs w:val="22"/>
          <w:lang w:eastAsia="ko-KR"/>
        </w:rPr>
        <w:t>dynamic activation/deactivation of packet duplication would cause big complexities in handling data at state change.</w:t>
      </w:r>
    </w:p>
    <w:p w:rsidR="006F3E61" w:rsidRPr="006F3E61" w:rsidRDefault="006F3E61" w:rsidP="00290580">
      <w:pPr>
        <w:rPr>
          <w:b/>
          <w:sz w:val="22"/>
          <w:lang w:eastAsia="ko-KR"/>
        </w:rPr>
      </w:pPr>
      <w:r w:rsidRPr="004C5EAA">
        <w:rPr>
          <w:b/>
          <w:sz w:val="22"/>
          <w:szCs w:val="22"/>
          <w:lang w:eastAsia="ko-KR"/>
        </w:rPr>
        <w:t>Observation</w:t>
      </w:r>
      <w:r>
        <w:rPr>
          <w:b/>
          <w:sz w:val="22"/>
          <w:szCs w:val="22"/>
          <w:lang w:eastAsia="ko-KR"/>
        </w:rPr>
        <w:t>4</w:t>
      </w:r>
      <w:r w:rsidRPr="004C5EAA">
        <w:rPr>
          <w:b/>
          <w:sz w:val="22"/>
          <w:szCs w:val="22"/>
          <w:lang w:eastAsia="ko-KR"/>
        </w:rPr>
        <w:t>: If the packet duplication is configured as a function of a Split RB, the Split RB operation should be</w:t>
      </w:r>
      <w:r>
        <w:rPr>
          <w:b/>
          <w:sz w:val="22"/>
          <w:szCs w:val="22"/>
          <w:lang w:eastAsia="ko-KR"/>
        </w:rPr>
        <w:t xml:space="preserve"> newly</w:t>
      </w:r>
      <w:r w:rsidRPr="004C5EAA">
        <w:rPr>
          <w:b/>
          <w:sz w:val="22"/>
          <w:szCs w:val="22"/>
          <w:lang w:eastAsia="ko-KR"/>
        </w:rPr>
        <w:t xml:space="preserve"> defined for CA case</w:t>
      </w:r>
      <w:r>
        <w:rPr>
          <w:b/>
          <w:sz w:val="22"/>
          <w:szCs w:val="22"/>
          <w:lang w:eastAsia="ko-KR"/>
        </w:rPr>
        <w:t>.</w:t>
      </w:r>
    </w:p>
    <w:p w:rsidR="00290580" w:rsidRDefault="008B79ED" w:rsidP="00962949">
      <w:pPr>
        <w:rPr>
          <w:sz w:val="22"/>
          <w:lang w:eastAsia="ko-KR"/>
        </w:rPr>
      </w:pPr>
      <w:r>
        <w:rPr>
          <w:rFonts w:hint="eastAsia"/>
          <w:sz w:val="22"/>
          <w:lang w:eastAsia="ko-KR"/>
        </w:rPr>
        <w:t>With the above observations, we have following proposals:</w:t>
      </w:r>
    </w:p>
    <w:p w:rsidR="008B79ED" w:rsidRPr="00C10878" w:rsidRDefault="008B79ED" w:rsidP="008B79ED">
      <w:pPr>
        <w:rPr>
          <w:b/>
          <w:sz w:val="22"/>
          <w:lang w:eastAsia="ko-KR"/>
        </w:rPr>
      </w:pPr>
      <w:r w:rsidRPr="00C10878">
        <w:rPr>
          <w:b/>
          <w:sz w:val="22"/>
          <w:lang w:eastAsia="ko-KR"/>
        </w:rPr>
        <w:t>Proposal1: Introduce</w:t>
      </w:r>
      <w:r>
        <w:rPr>
          <w:b/>
          <w:sz w:val="22"/>
          <w:lang w:eastAsia="ko-KR"/>
        </w:rPr>
        <w:t xml:space="preserve"> a new type of RB, i.e.</w:t>
      </w:r>
      <w:r w:rsidRPr="00C10878">
        <w:rPr>
          <w:b/>
          <w:sz w:val="22"/>
          <w:lang w:eastAsia="ko-KR"/>
        </w:rPr>
        <w:t xml:space="preserve"> Duplicate RB</w:t>
      </w:r>
      <w:r>
        <w:rPr>
          <w:b/>
          <w:sz w:val="22"/>
          <w:lang w:eastAsia="ko-KR"/>
        </w:rPr>
        <w:t>,</w:t>
      </w:r>
      <w:r w:rsidRPr="00C10878">
        <w:rPr>
          <w:b/>
          <w:sz w:val="22"/>
          <w:lang w:eastAsia="ko-KR"/>
        </w:rPr>
        <w:t xml:space="preserve"> to support packet duplication function.</w:t>
      </w:r>
    </w:p>
    <w:p w:rsidR="008B79ED" w:rsidRPr="00C10878" w:rsidRDefault="008B79ED" w:rsidP="008B79ED">
      <w:pPr>
        <w:rPr>
          <w:b/>
          <w:sz w:val="22"/>
          <w:lang w:eastAsia="ko-KR"/>
        </w:rPr>
      </w:pPr>
      <w:r w:rsidRPr="00C10878">
        <w:rPr>
          <w:b/>
          <w:sz w:val="22"/>
          <w:lang w:eastAsia="ko-KR"/>
        </w:rPr>
        <w:t>Proposal2: Split RB does not support packet duplication function.</w:t>
      </w:r>
    </w:p>
    <w:p w:rsidR="00D057B7" w:rsidRPr="007F3482" w:rsidRDefault="00D057B7" w:rsidP="00D057B7">
      <w:pPr>
        <w:rPr>
          <w:b/>
          <w:sz w:val="22"/>
          <w:lang w:eastAsia="ko-KR"/>
        </w:rPr>
      </w:pPr>
      <w:r w:rsidRPr="007F3482">
        <w:rPr>
          <w:b/>
          <w:sz w:val="22"/>
          <w:lang w:eastAsia="ko-KR"/>
        </w:rPr>
        <w:t xml:space="preserve">Proposal3: For Duplicate RB, both RLC entities </w:t>
      </w:r>
      <w:r>
        <w:rPr>
          <w:b/>
          <w:sz w:val="22"/>
          <w:lang w:eastAsia="ko-KR"/>
        </w:rPr>
        <w:t xml:space="preserve">are configured at RB configuration, and </w:t>
      </w:r>
      <w:r w:rsidRPr="007F3482">
        <w:rPr>
          <w:b/>
          <w:sz w:val="22"/>
          <w:lang w:eastAsia="ko-KR"/>
        </w:rPr>
        <w:t xml:space="preserve">maintained even if the packet duplication is deactivated. </w:t>
      </w:r>
    </w:p>
    <w:p w:rsidR="00354636" w:rsidRPr="00D057B7" w:rsidRDefault="00354636" w:rsidP="00962949">
      <w:pPr>
        <w:rPr>
          <w:sz w:val="22"/>
          <w:lang w:eastAsia="ko-KR"/>
        </w:rPr>
      </w:pPr>
    </w:p>
    <w:sectPr w:rsidR="00354636" w:rsidRPr="00D057B7">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3CB" w:rsidRDefault="00ED43CB">
      <w:pPr>
        <w:spacing w:after="0"/>
      </w:pPr>
      <w:r>
        <w:separator/>
      </w:r>
    </w:p>
  </w:endnote>
  <w:endnote w:type="continuationSeparator" w:id="0">
    <w:p w:rsidR="00ED43CB" w:rsidRDefault="00ED43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85A16">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3CB" w:rsidRDefault="00ED43CB">
      <w:pPr>
        <w:spacing w:after="0"/>
      </w:pPr>
      <w:r>
        <w:separator/>
      </w:r>
    </w:p>
  </w:footnote>
  <w:footnote w:type="continuationSeparator" w:id="0">
    <w:p w:rsidR="00ED43CB" w:rsidRDefault="00ED43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5"/>
  </w:num>
  <w:num w:numId="4">
    <w:abstractNumId w:val="15"/>
  </w:num>
  <w:num w:numId="5">
    <w:abstractNumId w:val="8"/>
  </w:num>
  <w:num w:numId="6">
    <w:abstractNumId w:val="11"/>
  </w:num>
  <w:num w:numId="7">
    <w:abstractNumId w:val="24"/>
  </w:num>
  <w:num w:numId="8">
    <w:abstractNumId w:val="18"/>
  </w:num>
  <w:num w:numId="9">
    <w:abstractNumId w:val="5"/>
  </w:num>
  <w:num w:numId="10">
    <w:abstractNumId w:val="12"/>
  </w:num>
  <w:num w:numId="11">
    <w:abstractNumId w:val="3"/>
  </w:num>
  <w:num w:numId="12">
    <w:abstractNumId w:val="21"/>
  </w:num>
  <w:num w:numId="13">
    <w:abstractNumId w:val="4"/>
  </w:num>
  <w:num w:numId="14">
    <w:abstractNumId w:val="13"/>
  </w:num>
  <w:num w:numId="15">
    <w:abstractNumId w:val="2"/>
  </w:num>
  <w:num w:numId="16">
    <w:abstractNumId w:val="26"/>
  </w:num>
  <w:num w:numId="17">
    <w:abstractNumId w:val="23"/>
  </w:num>
  <w:num w:numId="18">
    <w:abstractNumId w:val="20"/>
  </w:num>
  <w:num w:numId="19">
    <w:abstractNumId w:val="14"/>
  </w:num>
  <w:num w:numId="20">
    <w:abstractNumId w:val="6"/>
  </w:num>
  <w:num w:numId="21">
    <w:abstractNumId w:val="16"/>
  </w:num>
  <w:num w:numId="22">
    <w:abstractNumId w:val="7"/>
  </w:num>
  <w:num w:numId="23">
    <w:abstractNumId w:val="17"/>
  </w:num>
  <w:num w:numId="24">
    <w:abstractNumId w:val="19"/>
  </w:num>
  <w:num w:numId="25">
    <w:abstractNumId w:val="1"/>
  </w:num>
  <w:num w:numId="26">
    <w:abstractNumId w:val="10"/>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58D"/>
    <w:rsid w:val="000045DE"/>
    <w:rsid w:val="000076B1"/>
    <w:rsid w:val="00007E28"/>
    <w:rsid w:val="00010466"/>
    <w:rsid w:val="00011D72"/>
    <w:rsid w:val="000146E5"/>
    <w:rsid w:val="0002021C"/>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95DCD"/>
    <w:rsid w:val="000A26DA"/>
    <w:rsid w:val="000A36BE"/>
    <w:rsid w:val="000B27BC"/>
    <w:rsid w:val="000B51AA"/>
    <w:rsid w:val="000C45FB"/>
    <w:rsid w:val="000C6778"/>
    <w:rsid w:val="000D470A"/>
    <w:rsid w:val="000D7E20"/>
    <w:rsid w:val="000E1226"/>
    <w:rsid w:val="000E3238"/>
    <w:rsid w:val="000E7480"/>
    <w:rsid w:val="000F0E2C"/>
    <w:rsid w:val="000F1580"/>
    <w:rsid w:val="000F522D"/>
    <w:rsid w:val="00101221"/>
    <w:rsid w:val="00107355"/>
    <w:rsid w:val="00113764"/>
    <w:rsid w:val="00114906"/>
    <w:rsid w:val="00116C52"/>
    <w:rsid w:val="0011706E"/>
    <w:rsid w:val="00117BFF"/>
    <w:rsid w:val="001258D1"/>
    <w:rsid w:val="00126E91"/>
    <w:rsid w:val="00127FD1"/>
    <w:rsid w:val="00136483"/>
    <w:rsid w:val="0013687D"/>
    <w:rsid w:val="001409F2"/>
    <w:rsid w:val="00142D42"/>
    <w:rsid w:val="00145768"/>
    <w:rsid w:val="00156314"/>
    <w:rsid w:val="00156882"/>
    <w:rsid w:val="00161A11"/>
    <w:rsid w:val="00162A17"/>
    <w:rsid w:val="0016495D"/>
    <w:rsid w:val="0017369A"/>
    <w:rsid w:val="0017761F"/>
    <w:rsid w:val="00180176"/>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200425"/>
    <w:rsid w:val="00204B2D"/>
    <w:rsid w:val="002075AD"/>
    <w:rsid w:val="0021726B"/>
    <w:rsid w:val="00223977"/>
    <w:rsid w:val="00223BD1"/>
    <w:rsid w:val="00225121"/>
    <w:rsid w:val="00240D54"/>
    <w:rsid w:val="00240EF2"/>
    <w:rsid w:val="00241567"/>
    <w:rsid w:val="002474E4"/>
    <w:rsid w:val="002505F3"/>
    <w:rsid w:val="00250DCA"/>
    <w:rsid w:val="002517D6"/>
    <w:rsid w:val="002518E2"/>
    <w:rsid w:val="00254980"/>
    <w:rsid w:val="00256B9F"/>
    <w:rsid w:val="00260201"/>
    <w:rsid w:val="00262F2E"/>
    <w:rsid w:val="00267A3C"/>
    <w:rsid w:val="00273A9F"/>
    <w:rsid w:val="00273D5A"/>
    <w:rsid w:val="002761B4"/>
    <w:rsid w:val="002761EF"/>
    <w:rsid w:val="00277383"/>
    <w:rsid w:val="00282239"/>
    <w:rsid w:val="00290580"/>
    <w:rsid w:val="00290DA1"/>
    <w:rsid w:val="0029307A"/>
    <w:rsid w:val="00297D81"/>
    <w:rsid w:val="002A39A6"/>
    <w:rsid w:val="002A5540"/>
    <w:rsid w:val="002B65FF"/>
    <w:rsid w:val="002C38A6"/>
    <w:rsid w:val="002C6A14"/>
    <w:rsid w:val="002D0385"/>
    <w:rsid w:val="002D13B6"/>
    <w:rsid w:val="002D7F1C"/>
    <w:rsid w:val="002E0A75"/>
    <w:rsid w:val="002E148C"/>
    <w:rsid w:val="002E52C2"/>
    <w:rsid w:val="002F52FA"/>
    <w:rsid w:val="00300EB2"/>
    <w:rsid w:val="00301482"/>
    <w:rsid w:val="00310647"/>
    <w:rsid w:val="00311993"/>
    <w:rsid w:val="00312A7E"/>
    <w:rsid w:val="00313A41"/>
    <w:rsid w:val="00321397"/>
    <w:rsid w:val="00323012"/>
    <w:rsid w:val="0032613C"/>
    <w:rsid w:val="00330B70"/>
    <w:rsid w:val="003328B1"/>
    <w:rsid w:val="00332D0D"/>
    <w:rsid w:val="003332D7"/>
    <w:rsid w:val="00333352"/>
    <w:rsid w:val="00334230"/>
    <w:rsid w:val="0034036A"/>
    <w:rsid w:val="00341832"/>
    <w:rsid w:val="003418D9"/>
    <w:rsid w:val="00342405"/>
    <w:rsid w:val="00343C8F"/>
    <w:rsid w:val="00343D5B"/>
    <w:rsid w:val="00346415"/>
    <w:rsid w:val="00346C27"/>
    <w:rsid w:val="00350F10"/>
    <w:rsid w:val="00354636"/>
    <w:rsid w:val="0035594E"/>
    <w:rsid w:val="0035600C"/>
    <w:rsid w:val="00357149"/>
    <w:rsid w:val="00361CBF"/>
    <w:rsid w:val="00364A8B"/>
    <w:rsid w:val="0036750D"/>
    <w:rsid w:val="003712D7"/>
    <w:rsid w:val="0037194B"/>
    <w:rsid w:val="003731DF"/>
    <w:rsid w:val="00373EF5"/>
    <w:rsid w:val="00374348"/>
    <w:rsid w:val="00383E59"/>
    <w:rsid w:val="003902CD"/>
    <w:rsid w:val="003947C4"/>
    <w:rsid w:val="00394A4D"/>
    <w:rsid w:val="003A07D2"/>
    <w:rsid w:val="003A1581"/>
    <w:rsid w:val="003A1EDE"/>
    <w:rsid w:val="003A2009"/>
    <w:rsid w:val="003B10D9"/>
    <w:rsid w:val="003B1B93"/>
    <w:rsid w:val="003B2894"/>
    <w:rsid w:val="003C4B18"/>
    <w:rsid w:val="003C5B7C"/>
    <w:rsid w:val="003C5DEF"/>
    <w:rsid w:val="003D2CF1"/>
    <w:rsid w:val="003E2B8E"/>
    <w:rsid w:val="003E4A1F"/>
    <w:rsid w:val="003E63E2"/>
    <w:rsid w:val="003F20E3"/>
    <w:rsid w:val="003F3F13"/>
    <w:rsid w:val="003F65DB"/>
    <w:rsid w:val="003F6D47"/>
    <w:rsid w:val="00400940"/>
    <w:rsid w:val="00401070"/>
    <w:rsid w:val="004026CF"/>
    <w:rsid w:val="00406F7C"/>
    <w:rsid w:val="0041053D"/>
    <w:rsid w:val="00412227"/>
    <w:rsid w:val="00421FF9"/>
    <w:rsid w:val="004252D0"/>
    <w:rsid w:val="00433438"/>
    <w:rsid w:val="00434D6C"/>
    <w:rsid w:val="0043635C"/>
    <w:rsid w:val="00436C5D"/>
    <w:rsid w:val="00446A97"/>
    <w:rsid w:val="0046022D"/>
    <w:rsid w:val="00461455"/>
    <w:rsid w:val="004619D1"/>
    <w:rsid w:val="0047071B"/>
    <w:rsid w:val="0047120C"/>
    <w:rsid w:val="0048005E"/>
    <w:rsid w:val="00481783"/>
    <w:rsid w:val="004847DA"/>
    <w:rsid w:val="00493EE7"/>
    <w:rsid w:val="00494320"/>
    <w:rsid w:val="004A0763"/>
    <w:rsid w:val="004A0CDC"/>
    <w:rsid w:val="004A2A1E"/>
    <w:rsid w:val="004A62F0"/>
    <w:rsid w:val="004B2CCE"/>
    <w:rsid w:val="004B54FC"/>
    <w:rsid w:val="004B568B"/>
    <w:rsid w:val="004B7B14"/>
    <w:rsid w:val="004C1468"/>
    <w:rsid w:val="004C2B2D"/>
    <w:rsid w:val="004C5DBA"/>
    <w:rsid w:val="004C5EAA"/>
    <w:rsid w:val="004C65E9"/>
    <w:rsid w:val="004D2FF0"/>
    <w:rsid w:val="004D3CE9"/>
    <w:rsid w:val="004D60C3"/>
    <w:rsid w:val="004E262A"/>
    <w:rsid w:val="004E2AA5"/>
    <w:rsid w:val="004E6E56"/>
    <w:rsid w:val="00501F98"/>
    <w:rsid w:val="0050669A"/>
    <w:rsid w:val="00506ED0"/>
    <w:rsid w:val="00517B55"/>
    <w:rsid w:val="00523259"/>
    <w:rsid w:val="005242FA"/>
    <w:rsid w:val="00527842"/>
    <w:rsid w:val="0053228F"/>
    <w:rsid w:val="00534CDF"/>
    <w:rsid w:val="005371E3"/>
    <w:rsid w:val="005379AD"/>
    <w:rsid w:val="00543176"/>
    <w:rsid w:val="00544384"/>
    <w:rsid w:val="005457AD"/>
    <w:rsid w:val="00550EDF"/>
    <w:rsid w:val="00552813"/>
    <w:rsid w:val="005603E2"/>
    <w:rsid w:val="00560A60"/>
    <w:rsid w:val="00563BB3"/>
    <w:rsid w:val="005672EC"/>
    <w:rsid w:val="00570800"/>
    <w:rsid w:val="005717BE"/>
    <w:rsid w:val="00574056"/>
    <w:rsid w:val="00586BAA"/>
    <w:rsid w:val="00592331"/>
    <w:rsid w:val="00595592"/>
    <w:rsid w:val="00596358"/>
    <w:rsid w:val="005A3090"/>
    <w:rsid w:val="005A527E"/>
    <w:rsid w:val="005A704B"/>
    <w:rsid w:val="005B161B"/>
    <w:rsid w:val="005B1E63"/>
    <w:rsid w:val="005B219D"/>
    <w:rsid w:val="005B36C9"/>
    <w:rsid w:val="005C13A8"/>
    <w:rsid w:val="005C3160"/>
    <w:rsid w:val="005C32A4"/>
    <w:rsid w:val="005D2904"/>
    <w:rsid w:val="005D7F7C"/>
    <w:rsid w:val="005E3159"/>
    <w:rsid w:val="005E3B77"/>
    <w:rsid w:val="005E649A"/>
    <w:rsid w:val="005E7578"/>
    <w:rsid w:val="005F4E51"/>
    <w:rsid w:val="005F723E"/>
    <w:rsid w:val="00600704"/>
    <w:rsid w:val="006037CA"/>
    <w:rsid w:val="00605A14"/>
    <w:rsid w:val="00605D44"/>
    <w:rsid w:val="006159AE"/>
    <w:rsid w:val="00616EFC"/>
    <w:rsid w:val="00617AAD"/>
    <w:rsid w:val="00622D7C"/>
    <w:rsid w:val="00623F20"/>
    <w:rsid w:val="006252B4"/>
    <w:rsid w:val="00642291"/>
    <w:rsid w:val="00643D00"/>
    <w:rsid w:val="0066018C"/>
    <w:rsid w:val="00660A71"/>
    <w:rsid w:val="006632E7"/>
    <w:rsid w:val="00665DDB"/>
    <w:rsid w:val="0066642E"/>
    <w:rsid w:val="00667461"/>
    <w:rsid w:val="00670224"/>
    <w:rsid w:val="00670950"/>
    <w:rsid w:val="00670BB9"/>
    <w:rsid w:val="006730ED"/>
    <w:rsid w:val="0068065A"/>
    <w:rsid w:val="00682639"/>
    <w:rsid w:val="00685031"/>
    <w:rsid w:val="00690CF7"/>
    <w:rsid w:val="00691E35"/>
    <w:rsid w:val="00691E3E"/>
    <w:rsid w:val="006A69BD"/>
    <w:rsid w:val="006B14DF"/>
    <w:rsid w:val="006B18E5"/>
    <w:rsid w:val="006B2923"/>
    <w:rsid w:val="006B364D"/>
    <w:rsid w:val="006B59F5"/>
    <w:rsid w:val="006B5CBF"/>
    <w:rsid w:val="006C106D"/>
    <w:rsid w:val="006C1C0E"/>
    <w:rsid w:val="006C253E"/>
    <w:rsid w:val="006C57DA"/>
    <w:rsid w:val="006D1489"/>
    <w:rsid w:val="006D5D4A"/>
    <w:rsid w:val="006D6140"/>
    <w:rsid w:val="006D6656"/>
    <w:rsid w:val="006D7639"/>
    <w:rsid w:val="006E0C93"/>
    <w:rsid w:val="006E4E45"/>
    <w:rsid w:val="006E5978"/>
    <w:rsid w:val="006F09E9"/>
    <w:rsid w:val="006F2E10"/>
    <w:rsid w:val="006F329C"/>
    <w:rsid w:val="006F3E61"/>
    <w:rsid w:val="006F4C26"/>
    <w:rsid w:val="0070002B"/>
    <w:rsid w:val="00702FCA"/>
    <w:rsid w:val="0070315A"/>
    <w:rsid w:val="00704134"/>
    <w:rsid w:val="00705F97"/>
    <w:rsid w:val="0071234A"/>
    <w:rsid w:val="00713146"/>
    <w:rsid w:val="00714CFC"/>
    <w:rsid w:val="0071610F"/>
    <w:rsid w:val="007202A2"/>
    <w:rsid w:val="00725DF8"/>
    <w:rsid w:val="0072793D"/>
    <w:rsid w:val="00731A2B"/>
    <w:rsid w:val="007320D6"/>
    <w:rsid w:val="00733F15"/>
    <w:rsid w:val="00735D56"/>
    <w:rsid w:val="00746A64"/>
    <w:rsid w:val="00752256"/>
    <w:rsid w:val="007538C6"/>
    <w:rsid w:val="00761340"/>
    <w:rsid w:val="00763ABE"/>
    <w:rsid w:val="0077088F"/>
    <w:rsid w:val="007721BF"/>
    <w:rsid w:val="00780502"/>
    <w:rsid w:val="007814DC"/>
    <w:rsid w:val="00782BF6"/>
    <w:rsid w:val="0078341D"/>
    <w:rsid w:val="00790415"/>
    <w:rsid w:val="0079441B"/>
    <w:rsid w:val="00796C22"/>
    <w:rsid w:val="00797683"/>
    <w:rsid w:val="007A0A5F"/>
    <w:rsid w:val="007A1688"/>
    <w:rsid w:val="007A250B"/>
    <w:rsid w:val="007A2942"/>
    <w:rsid w:val="007A5D31"/>
    <w:rsid w:val="007A7580"/>
    <w:rsid w:val="007B6A25"/>
    <w:rsid w:val="007C4A95"/>
    <w:rsid w:val="007C6477"/>
    <w:rsid w:val="007C770C"/>
    <w:rsid w:val="007D4E41"/>
    <w:rsid w:val="007D6958"/>
    <w:rsid w:val="007D6CA7"/>
    <w:rsid w:val="007E0D8C"/>
    <w:rsid w:val="007E18F6"/>
    <w:rsid w:val="007E1AA1"/>
    <w:rsid w:val="007E262F"/>
    <w:rsid w:val="007E400E"/>
    <w:rsid w:val="007E4FEF"/>
    <w:rsid w:val="007E5110"/>
    <w:rsid w:val="007F29F0"/>
    <w:rsid w:val="007F3482"/>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733DC"/>
    <w:rsid w:val="00877062"/>
    <w:rsid w:val="00880056"/>
    <w:rsid w:val="00887342"/>
    <w:rsid w:val="00892BBD"/>
    <w:rsid w:val="00893B99"/>
    <w:rsid w:val="0089566A"/>
    <w:rsid w:val="008A3766"/>
    <w:rsid w:val="008A7C8A"/>
    <w:rsid w:val="008B2097"/>
    <w:rsid w:val="008B35F8"/>
    <w:rsid w:val="008B4D9C"/>
    <w:rsid w:val="008B52AA"/>
    <w:rsid w:val="008B6C7C"/>
    <w:rsid w:val="008B79ED"/>
    <w:rsid w:val="008C3ECC"/>
    <w:rsid w:val="008C4EF0"/>
    <w:rsid w:val="008C570A"/>
    <w:rsid w:val="008C6439"/>
    <w:rsid w:val="008C6DB1"/>
    <w:rsid w:val="008C715E"/>
    <w:rsid w:val="008D0DB6"/>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92141"/>
    <w:rsid w:val="00992696"/>
    <w:rsid w:val="009A4948"/>
    <w:rsid w:val="009B18BE"/>
    <w:rsid w:val="009B1C6B"/>
    <w:rsid w:val="009B3EB6"/>
    <w:rsid w:val="009C029D"/>
    <w:rsid w:val="009C184E"/>
    <w:rsid w:val="009C2EA8"/>
    <w:rsid w:val="009C3645"/>
    <w:rsid w:val="009C37FA"/>
    <w:rsid w:val="009C4F6D"/>
    <w:rsid w:val="009C6B39"/>
    <w:rsid w:val="009C7301"/>
    <w:rsid w:val="009D4D1F"/>
    <w:rsid w:val="009D7106"/>
    <w:rsid w:val="009E2137"/>
    <w:rsid w:val="009E21A9"/>
    <w:rsid w:val="009E4445"/>
    <w:rsid w:val="009F0741"/>
    <w:rsid w:val="009F3C62"/>
    <w:rsid w:val="009F7334"/>
    <w:rsid w:val="009F7D0D"/>
    <w:rsid w:val="00A0059D"/>
    <w:rsid w:val="00A02BDB"/>
    <w:rsid w:val="00A02F28"/>
    <w:rsid w:val="00A04DA4"/>
    <w:rsid w:val="00A10654"/>
    <w:rsid w:val="00A16D3A"/>
    <w:rsid w:val="00A24C28"/>
    <w:rsid w:val="00A3386A"/>
    <w:rsid w:val="00A33FBB"/>
    <w:rsid w:val="00A35196"/>
    <w:rsid w:val="00A3597A"/>
    <w:rsid w:val="00A3626A"/>
    <w:rsid w:val="00A420BC"/>
    <w:rsid w:val="00A437FF"/>
    <w:rsid w:val="00A46AAE"/>
    <w:rsid w:val="00A510C2"/>
    <w:rsid w:val="00A53A4B"/>
    <w:rsid w:val="00A55D2D"/>
    <w:rsid w:val="00A561BF"/>
    <w:rsid w:val="00A60BBD"/>
    <w:rsid w:val="00A711BC"/>
    <w:rsid w:val="00A71444"/>
    <w:rsid w:val="00A7297F"/>
    <w:rsid w:val="00A73011"/>
    <w:rsid w:val="00A737E8"/>
    <w:rsid w:val="00A74440"/>
    <w:rsid w:val="00A75F2B"/>
    <w:rsid w:val="00A76A35"/>
    <w:rsid w:val="00A77FFC"/>
    <w:rsid w:val="00A81611"/>
    <w:rsid w:val="00A86EF5"/>
    <w:rsid w:val="00A92239"/>
    <w:rsid w:val="00AA0CCA"/>
    <w:rsid w:val="00AA5A4D"/>
    <w:rsid w:val="00AA5B6F"/>
    <w:rsid w:val="00AB1CF9"/>
    <w:rsid w:val="00AB22F6"/>
    <w:rsid w:val="00AB72B7"/>
    <w:rsid w:val="00AB7DB8"/>
    <w:rsid w:val="00AB7DC4"/>
    <w:rsid w:val="00AC03FC"/>
    <w:rsid w:val="00AC1C9A"/>
    <w:rsid w:val="00AD03C7"/>
    <w:rsid w:val="00AD1522"/>
    <w:rsid w:val="00AD3DCA"/>
    <w:rsid w:val="00AE1B9C"/>
    <w:rsid w:val="00AE41F1"/>
    <w:rsid w:val="00AE6656"/>
    <w:rsid w:val="00AF29CF"/>
    <w:rsid w:val="00AF312C"/>
    <w:rsid w:val="00AF496E"/>
    <w:rsid w:val="00AF6EFB"/>
    <w:rsid w:val="00B03278"/>
    <w:rsid w:val="00B10A91"/>
    <w:rsid w:val="00B16C6B"/>
    <w:rsid w:val="00B21493"/>
    <w:rsid w:val="00B25F6C"/>
    <w:rsid w:val="00B26614"/>
    <w:rsid w:val="00B31B77"/>
    <w:rsid w:val="00B34FA1"/>
    <w:rsid w:val="00B40735"/>
    <w:rsid w:val="00B42BF5"/>
    <w:rsid w:val="00B437A6"/>
    <w:rsid w:val="00B449D9"/>
    <w:rsid w:val="00B51E6F"/>
    <w:rsid w:val="00B52B69"/>
    <w:rsid w:val="00B5700C"/>
    <w:rsid w:val="00B57572"/>
    <w:rsid w:val="00B57E73"/>
    <w:rsid w:val="00B66BEE"/>
    <w:rsid w:val="00B72137"/>
    <w:rsid w:val="00B7411D"/>
    <w:rsid w:val="00B7506D"/>
    <w:rsid w:val="00B7741C"/>
    <w:rsid w:val="00B77BC0"/>
    <w:rsid w:val="00B837E2"/>
    <w:rsid w:val="00B84A97"/>
    <w:rsid w:val="00B86CB8"/>
    <w:rsid w:val="00B960BB"/>
    <w:rsid w:val="00B96FFD"/>
    <w:rsid w:val="00BA12AB"/>
    <w:rsid w:val="00BA2E5A"/>
    <w:rsid w:val="00BB067A"/>
    <w:rsid w:val="00BB262C"/>
    <w:rsid w:val="00BB7F28"/>
    <w:rsid w:val="00BC5821"/>
    <w:rsid w:val="00BC7D62"/>
    <w:rsid w:val="00BD3D1D"/>
    <w:rsid w:val="00BE23AF"/>
    <w:rsid w:val="00BE2B8C"/>
    <w:rsid w:val="00BE437B"/>
    <w:rsid w:val="00BE5EAC"/>
    <w:rsid w:val="00BF60D3"/>
    <w:rsid w:val="00BF6FCF"/>
    <w:rsid w:val="00C010FF"/>
    <w:rsid w:val="00C01C86"/>
    <w:rsid w:val="00C05FB7"/>
    <w:rsid w:val="00C10878"/>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303E"/>
    <w:rsid w:val="00C87A45"/>
    <w:rsid w:val="00C9251D"/>
    <w:rsid w:val="00C93D05"/>
    <w:rsid w:val="00CA01A9"/>
    <w:rsid w:val="00CD6F60"/>
    <w:rsid w:val="00CE018A"/>
    <w:rsid w:val="00CF77A1"/>
    <w:rsid w:val="00CF7B05"/>
    <w:rsid w:val="00D01CFF"/>
    <w:rsid w:val="00D031A5"/>
    <w:rsid w:val="00D04828"/>
    <w:rsid w:val="00D04E97"/>
    <w:rsid w:val="00D057B7"/>
    <w:rsid w:val="00D058B8"/>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2AEF"/>
    <w:rsid w:val="00D849BC"/>
    <w:rsid w:val="00D90346"/>
    <w:rsid w:val="00D951D6"/>
    <w:rsid w:val="00DA19C4"/>
    <w:rsid w:val="00DA207E"/>
    <w:rsid w:val="00DA376B"/>
    <w:rsid w:val="00DB03AF"/>
    <w:rsid w:val="00DB1549"/>
    <w:rsid w:val="00DB1E6C"/>
    <w:rsid w:val="00DB1E75"/>
    <w:rsid w:val="00DB513B"/>
    <w:rsid w:val="00DB5551"/>
    <w:rsid w:val="00DC12C6"/>
    <w:rsid w:val="00DC74B5"/>
    <w:rsid w:val="00DD3B9B"/>
    <w:rsid w:val="00DD4BE4"/>
    <w:rsid w:val="00DE50D7"/>
    <w:rsid w:val="00DE54FF"/>
    <w:rsid w:val="00DF0920"/>
    <w:rsid w:val="00DF1A98"/>
    <w:rsid w:val="00DF715D"/>
    <w:rsid w:val="00E00406"/>
    <w:rsid w:val="00E00A6F"/>
    <w:rsid w:val="00E01F03"/>
    <w:rsid w:val="00E05879"/>
    <w:rsid w:val="00E15CD0"/>
    <w:rsid w:val="00E17353"/>
    <w:rsid w:val="00E17745"/>
    <w:rsid w:val="00E200A9"/>
    <w:rsid w:val="00E22594"/>
    <w:rsid w:val="00E26A5A"/>
    <w:rsid w:val="00E32CC8"/>
    <w:rsid w:val="00E36452"/>
    <w:rsid w:val="00E42F98"/>
    <w:rsid w:val="00E43638"/>
    <w:rsid w:val="00E43730"/>
    <w:rsid w:val="00E45C0C"/>
    <w:rsid w:val="00E47765"/>
    <w:rsid w:val="00E4784A"/>
    <w:rsid w:val="00E47FF3"/>
    <w:rsid w:val="00E52A23"/>
    <w:rsid w:val="00E5697F"/>
    <w:rsid w:val="00E61555"/>
    <w:rsid w:val="00E626F8"/>
    <w:rsid w:val="00E635D9"/>
    <w:rsid w:val="00E64853"/>
    <w:rsid w:val="00E71983"/>
    <w:rsid w:val="00E72B06"/>
    <w:rsid w:val="00E72B21"/>
    <w:rsid w:val="00E72EB7"/>
    <w:rsid w:val="00E74E40"/>
    <w:rsid w:val="00E75414"/>
    <w:rsid w:val="00E766DF"/>
    <w:rsid w:val="00E808EE"/>
    <w:rsid w:val="00E80D00"/>
    <w:rsid w:val="00E91545"/>
    <w:rsid w:val="00E919FE"/>
    <w:rsid w:val="00E9260A"/>
    <w:rsid w:val="00E946A3"/>
    <w:rsid w:val="00EA3A1F"/>
    <w:rsid w:val="00EA7F54"/>
    <w:rsid w:val="00EB148E"/>
    <w:rsid w:val="00EB2807"/>
    <w:rsid w:val="00EC0E86"/>
    <w:rsid w:val="00EC3E10"/>
    <w:rsid w:val="00EC5074"/>
    <w:rsid w:val="00ED04B0"/>
    <w:rsid w:val="00ED231B"/>
    <w:rsid w:val="00ED397B"/>
    <w:rsid w:val="00ED438D"/>
    <w:rsid w:val="00ED43CB"/>
    <w:rsid w:val="00ED76B9"/>
    <w:rsid w:val="00ED7CDB"/>
    <w:rsid w:val="00EE28D2"/>
    <w:rsid w:val="00EE2AE2"/>
    <w:rsid w:val="00EE68E0"/>
    <w:rsid w:val="00EE6D13"/>
    <w:rsid w:val="00EE7C0C"/>
    <w:rsid w:val="00EF0AC5"/>
    <w:rsid w:val="00EF14FD"/>
    <w:rsid w:val="00EF3653"/>
    <w:rsid w:val="00EF6AC6"/>
    <w:rsid w:val="00EF7C2A"/>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1C9B"/>
    <w:rsid w:val="00F6326B"/>
    <w:rsid w:val="00F64D8C"/>
    <w:rsid w:val="00F65079"/>
    <w:rsid w:val="00F665D2"/>
    <w:rsid w:val="00F67BDB"/>
    <w:rsid w:val="00F7017B"/>
    <w:rsid w:val="00F750EF"/>
    <w:rsid w:val="00F75605"/>
    <w:rsid w:val="00F85A16"/>
    <w:rsid w:val="00FA2BE2"/>
    <w:rsid w:val="00FA68A9"/>
    <w:rsid w:val="00FB289D"/>
    <w:rsid w:val="00FB2900"/>
    <w:rsid w:val="00FB46CB"/>
    <w:rsid w:val="00FC13B2"/>
    <w:rsid w:val="00FC2A4F"/>
    <w:rsid w:val="00FC4FF1"/>
    <w:rsid w:val="00FC5B41"/>
    <w:rsid w:val="00FC68B7"/>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 w:type="paragraph" w:styleId="aa">
    <w:name w:val="Normal (Web)"/>
    <w:basedOn w:val="a"/>
    <w:uiPriority w:val="99"/>
    <w:unhideWhenUsed/>
    <w:rsid w:val="0000258D"/>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01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1F5D2-9E6D-4D7C-BCDC-00F475A5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1</Pages>
  <Words>1614</Words>
  <Characters>9202</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v021</cp:lastModifiedBy>
  <cp:revision>114</cp:revision>
  <dcterms:created xsi:type="dcterms:W3CDTF">2017-04-17T04:10:00Z</dcterms:created>
  <dcterms:modified xsi:type="dcterms:W3CDTF">2017-08-11T06:08:00Z</dcterms:modified>
</cp:coreProperties>
</file>